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FDC4" w14:textId="331905FD" w:rsidR="003033B6" w:rsidRDefault="003033B6" w:rsidP="003033B6">
      <w:pPr>
        <w:rPr>
          <w:b/>
          <w:bCs/>
          <w:sz w:val="24"/>
          <w:szCs w:val="24"/>
          <w:u w:val="single"/>
        </w:rPr>
      </w:pPr>
      <w:r w:rsidRPr="00CF0624">
        <w:rPr>
          <w:b/>
          <w:bCs/>
          <w:sz w:val="24"/>
          <w:szCs w:val="24"/>
          <w:u w:val="single"/>
        </w:rPr>
        <w:t>BUPL Sydjylland</w:t>
      </w:r>
      <w:r>
        <w:rPr>
          <w:b/>
          <w:bCs/>
          <w:sz w:val="24"/>
          <w:szCs w:val="24"/>
          <w:u w:val="single"/>
        </w:rPr>
        <w:t xml:space="preserve">: Hovedbestyrelsesmedlemmers </w:t>
      </w:r>
      <w:r w:rsidRPr="00CF0624">
        <w:rPr>
          <w:b/>
          <w:bCs/>
          <w:sz w:val="24"/>
          <w:szCs w:val="24"/>
          <w:u w:val="single"/>
        </w:rPr>
        <w:t>rolle og kompetence</w:t>
      </w:r>
    </w:p>
    <w:p w14:paraId="550461CF" w14:textId="206855CE" w:rsidR="003033B6" w:rsidRPr="003033B6" w:rsidRDefault="000313ED" w:rsidP="003033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3033B6" w:rsidRPr="003033B6">
        <w:rPr>
          <w:b/>
          <w:bCs/>
          <w:sz w:val="24"/>
          <w:szCs w:val="24"/>
        </w:rPr>
        <w:t>Rolle:</w:t>
      </w:r>
    </w:p>
    <w:p w14:paraId="2EEF1A9A" w14:textId="2C8DBFD0" w:rsidR="003033B6" w:rsidRDefault="003033B6" w:rsidP="003033B6">
      <w:r w:rsidRPr="003033B6">
        <w:t>Hovedbestyrelsen er BUPL's øverste myndighed mellem kongresserne. Helt overordnet er det hovedbestyrelsen, som træffer beslutninger om organisationens opgaver i overensstemmelse med lovene og kongressens beslutninger.</w:t>
      </w:r>
    </w:p>
    <w:p w14:paraId="4CA7E45D" w14:textId="77777777" w:rsidR="003033B6" w:rsidRPr="003033B6" w:rsidRDefault="003033B6" w:rsidP="003033B6">
      <w:r w:rsidRPr="003033B6">
        <w:t>Hovedbestyrelsen består af:</w:t>
      </w:r>
    </w:p>
    <w:p w14:paraId="5FF09BD3" w14:textId="29E8BFD2" w:rsidR="003033B6" w:rsidRDefault="003033B6" w:rsidP="003033B6">
      <w:pPr>
        <w:numPr>
          <w:ilvl w:val="0"/>
          <w:numId w:val="11"/>
        </w:numPr>
      </w:pPr>
      <w:r w:rsidRPr="003033B6">
        <w:t xml:space="preserve">BUPL’s forretningsudvalg, der består af </w:t>
      </w:r>
      <w:r w:rsidR="00240A5D">
        <w:t>fem</w:t>
      </w:r>
      <w:r w:rsidRPr="003033B6">
        <w:t xml:space="preserve"> medlemmer</w:t>
      </w:r>
      <w:r w:rsidR="00240A5D">
        <w:t>.</w:t>
      </w:r>
    </w:p>
    <w:p w14:paraId="03209095" w14:textId="5EC1BA25" w:rsidR="00CF043C" w:rsidRPr="003033B6" w:rsidRDefault="00CF043C" w:rsidP="003033B6">
      <w:pPr>
        <w:numPr>
          <w:ilvl w:val="0"/>
          <w:numId w:val="11"/>
        </w:numPr>
      </w:pPr>
      <w:r>
        <w:t>Formænd fra de lokale fagforeninger.</w:t>
      </w:r>
    </w:p>
    <w:p w14:paraId="2C96D7E7" w14:textId="0652B8F6" w:rsidR="003033B6" w:rsidRPr="003033B6" w:rsidRDefault="00CF043C" w:rsidP="003033B6">
      <w:pPr>
        <w:numPr>
          <w:ilvl w:val="0"/>
          <w:numId w:val="11"/>
        </w:numPr>
      </w:pPr>
      <w:r>
        <w:t>Et</w:t>
      </w:r>
      <w:r w:rsidR="003033B6" w:rsidRPr="003033B6">
        <w:t xml:space="preserve"> medlem valgt af hver fagforening</w:t>
      </w:r>
      <w:r w:rsidR="00240A5D">
        <w:t>.</w:t>
      </w:r>
    </w:p>
    <w:p w14:paraId="31E58220" w14:textId="47CDFC69" w:rsidR="003033B6" w:rsidRPr="003033B6" w:rsidRDefault="003033B6" w:rsidP="003033B6">
      <w:pPr>
        <w:numPr>
          <w:ilvl w:val="0"/>
          <w:numId w:val="11"/>
        </w:numPr>
      </w:pPr>
      <w:r w:rsidRPr="003033B6">
        <w:t xml:space="preserve">Lederforeningens formand samt </w:t>
      </w:r>
      <w:r w:rsidR="00240A5D">
        <w:t>et</w:t>
      </w:r>
      <w:r w:rsidRPr="003033B6">
        <w:t xml:space="preserve"> medlem af Lederforeningens bestyrelse</w:t>
      </w:r>
      <w:r w:rsidR="00240A5D">
        <w:t>.</w:t>
      </w:r>
    </w:p>
    <w:p w14:paraId="4CBDCADC" w14:textId="2773027D" w:rsidR="003033B6" w:rsidRPr="003033B6" w:rsidRDefault="00CF043C" w:rsidP="003033B6">
      <w:pPr>
        <w:numPr>
          <w:ilvl w:val="0"/>
          <w:numId w:val="11"/>
        </w:numPr>
      </w:pPr>
      <w:r>
        <w:t>T</w:t>
      </w:r>
      <w:r w:rsidR="00240A5D">
        <w:t>o</w:t>
      </w:r>
      <w:r w:rsidR="003033B6" w:rsidRPr="003033B6">
        <w:t xml:space="preserve"> medlemmer valgt af studiesektionen PLS.</w:t>
      </w:r>
    </w:p>
    <w:p w14:paraId="0E14E494" w14:textId="25B0F617" w:rsidR="003033B6" w:rsidRPr="003033B6" w:rsidRDefault="003033B6" w:rsidP="003033B6">
      <w:r>
        <w:br/>
      </w:r>
      <w:r w:rsidRPr="003033B6">
        <w:t xml:space="preserve">Som hovedbestyrelsesmedlem </w:t>
      </w:r>
      <w:r>
        <w:t xml:space="preserve">er </w:t>
      </w:r>
      <w:r w:rsidRPr="003033B6">
        <w:t xml:space="preserve">du valgt på dit eget mandat, </w:t>
      </w:r>
      <w:r>
        <w:t>det vil sige,</w:t>
      </w:r>
      <w:r w:rsidRPr="003033B6">
        <w:t xml:space="preserve"> at hovedbestyrelsesposterne (inkl</w:t>
      </w:r>
      <w:r>
        <w:t>.</w:t>
      </w:r>
      <w:r w:rsidRPr="003033B6">
        <w:t xml:space="preserve"> suppleanter for hovedbestyrelsesmedlemmerne) er et selvstændigt valg på </w:t>
      </w:r>
      <w:r>
        <w:t xml:space="preserve">BUPL Sydjyllands </w:t>
      </w:r>
      <w:r w:rsidRPr="003033B6">
        <w:t>generalforsamling.</w:t>
      </w:r>
    </w:p>
    <w:p w14:paraId="30F5022F" w14:textId="66227950" w:rsidR="003033B6" w:rsidRPr="003033B6" w:rsidRDefault="003033B6" w:rsidP="003033B6">
      <w:r w:rsidRPr="003033B6">
        <w:t xml:space="preserve">Bliver </w:t>
      </w:r>
      <w:r>
        <w:t>du</w:t>
      </w:r>
      <w:r w:rsidRPr="003033B6">
        <w:t xml:space="preserve"> valgt</w:t>
      </w:r>
      <w:r>
        <w:t xml:space="preserve"> som </w:t>
      </w:r>
      <w:r w:rsidRPr="003033B6">
        <w:t>hovedbestyrelses</w:t>
      </w:r>
      <w:r>
        <w:t>medlem eller hovedbestyrelses</w:t>
      </w:r>
      <w:r w:rsidRPr="003033B6">
        <w:t xml:space="preserve">suppleant, er </w:t>
      </w:r>
      <w:r>
        <w:t>du</w:t>
      </w:r>
      <w:r w:rsidRPr="003033B6">
        <w:t xml:space="preserve"> også en del af BUPL Sydjyllands bestyrelse.</w:t>
      </w:r>
    </w:p>
    <w:p w14:paraId="494148B6" w14:textId="0DC62A26" w:rsidR="003033B6" w:rsidRDefault="000313ED" w:rsidP="003033B6">
      <w:r>
        <w:rPr>
          <w:b/>
          <w:bCs/>
          <w:sz w:val="24"/>
          <w:szCs w:val="24"/>
        </w:rPr>
        <w:br/>
      </w:r>
      <w:r w:rsidR="003033B6" w:rsidRPr="003A5ECF">
        <w:rPr>
          <w:b/>
          <w:bCs/>
          <w:sz w:val="24"/>
          <w:szCs w:val="24"/>
        </w:rPr>
        <w:t>Møder og opgaver:</w:t>
      </w:r>
    </w:p>
    <w:p w14:paraId="3E4CB5E1" w14:textId="2D89369B" w:rsidR="003033B6" w:rsidRPr="00564859" w:rsidRDefault="003033B6" w:rsidP="003033B6">
      <w:r w:rsidRPr="00564859">
        <w:t xml:space="preserve">HB-medlemmerne er </w:t>
      </w:r>
      <w:r w:rsidR="00A175AE" w:rsidRPr="00564859">
        <w:t xml:space="preserve">også </w:t>
      </w:r>
      <w:r w:rsidRPr="00564859">
        <w:t>bindeled mellem hovedbestyrelsen og BUPL Sydjyllands bestyrelse. På bestyrelsesmøderne fremlægger de to hovedbestyrelsesmedlemmer fx hovedbestyrelsens dagsordenen – eller relevante punkter herfra – så det er muligt at kvalificere sin forberedelse og dermed selve mødet ud fra de tilbagemeldinger, bestyrelsesmedlemmerne har.</w:t>
      </w:r>
    </w:p>
    <w:p w14:paraId="4E2E38DE" w14:textId="77777777" w:rsidR="00806E58" w:rsidRDefault="003033B6" w:rsidP="003033B6">
      <w:r w:rsidRPr="00564859">
        <w:t>Der er hovedbestyrelsesmøde hver anden måned, og møderne har en varighed af to dage. Så man må beregne forberedelses- samt rejsetid.</w:t>
      </w:r>
      <w:r w:rsidR="00A175AE" w:rsidRPr="00564859">
        <w:t xml:space="preserve"> </w:t>
      </w:r>
    </w:p>
    <w:p w14:paraId="7D577373" w14:textId="487BBDD4" w:rsidR="003033B6" w:rsidRPr="00564859" w:rsidRDefault="003033B6" w:rsidP="003033B6">
      <w:r w:rsidRPr="00564859">
        <w:t>Der ydes frikøb og dækning af rejseudgifter.</w:t>
      </w:r>
    </w:p>
    <w:p w14:paraId="010AAC3C" w14:textId="7BE6389F" w:rsidR="003033B6" w:rsidRPr="00564859" w:rsidRDefault="000313ED" w:rsidP="003033B6">
      <w:r>
        <w:rPr>
          <w:b/>
          <w:bCs/>
          <w:sz w:val="24"/>
          <w:szCs w:val="24"/>
        </w:rPr>
        <w:br/>
      </w:r>
      <w:r w:rsidR="003033B6" w:rsidRPr="00564859">
        <w:rPr>
          <w:b/>
          <w:bCs/>
          <w:sz w:val="24"/>
          <w:szCs w:val="24"/>
        </w:rPr>
        <w:t>Kompetence:</w:t>
      </w:r>
    </w:p>
    <w:p w14:paraId="5837279B" w14:textId="7B3C043E" w:rsidR="003033B6" w:rsidRPr="00E86747" w:rsidRDefault="003033B6" w:rsidP="00E86747">
      <w:r w:rsidRPr="00564859">
        <w:t>Alle medlem</w:t>
      </w:r>
      <w:r w:rsidR="00806E58">
        <w:t>mer</w:t>
      </w:r>
      <w:r w:rsidRPr="00564859">
        <w:t xml:space="preserve"> af BUPL Sydjylland kan stille op til valg som hovedbestyrelsesmedlem. Opgaven kræver ikke en særlig viden eller baggrund, men en interesse for fagpolitisk arbejde.</w:t>
      </w:r>
    </w:p>
    <w:sectPr w:rsidR="003033B6" w:rsidRPr="00E86747">
      <w:footerReference w:type="default" r:id="rId10"/>
      <w:headerReference w:type="first" r:id="rId11"/>
      <w:pgSz w:w="11906" w:h="16838"/>
      <w:pgMar w:top="2552" w:right="1418" w:bottom="1985" w:left="1418" w:header="1814" w:footer="13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712B" w14:textId="77777777" w:rsidR="003033B6" w:rsidRDefault="003033B6">
      <w:pPr>
        <w:spacing w:after="0" w:line="240" w:lineRule="auto"/>
      </w:pPr>
      <w:r>
        <w:separator/>
      </w:r>
    </w:p>
  </w:endnote>
  <w:endnote w:type="continuationSeparator" w:id="0">
    <w:p w14:paraId="198512ED" w14:textId="77777777" w:rsidR="003033B6" w:rsidRDefault="0030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3C8A" w14:textId="77777777" w:rsidR="003033B6" w:rsidRDefault="003033B6">
    <w:pPr>
      <w:pStyle w:val="Sidefod"/>
    </w:pPr>
  </w:p>
  <w:p w14:paraId="5F4D61C2" w14:textId="77777777" w:rsidR="003033B6" w:rsidRDefault="003033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F174" w14:textId="77777777" w:rsidR="003033B6" w:rsidRDefault="003033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DAF7D1" w14:textId="77777777" w:rsidR="003033B6" w:rsidRDefault="0030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6C43" w14:textId="77777777" w:rsidR="003033B6" w:rsidRDefault="003033B6">
    <w:pPr>
      <w:pStyle w:val="Sidehoved"/>
    </w:pPr>
  </w:p>
  <w:p w14:paraId="5D5F0CC5" w14:textId="77777777" w:rsidR="003033B6" w:rsidRDefault="003033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7750D3"/>
    <w:multiLevelType w:val="multilevel"/>
    <w:tmpl w:val="DDD4D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718182">
    <w:abstractNumId w:val="9"/>
  </w:num>
  <w:num w:numId="2" w16cid:durableId="1599214585">
    <w:abstractNumId w:val="7"/>
  </w:num>
  <w:num w:numId="3" w16cid:durableId="1130125640">
    <w:abstractNumId w:val="6"/>
  </w:num>
  <w:num w:numId="4" w16cid:durableId="217667536">
    <w:abstractNumId w:val="5"/>
  </w:num>
  <w:num w:numId="5" w16cid:durableId="730732073">
    <w:abstractNumId w:val="4"/>
  </w:num>
  <w:num w:numId="6" w16cid:durableId="1709841741">
    <w:abstractNumId w:val="8"/>
  </w:num>
  <w:num w:numId="7" w16cid:durableId="994528027">
    <w:abstractNumId w:val="3"/>
  </w:num>
  <w:num w:numId="8" w16cid:durableId="2112310649">
    <w:abstractNumId w:val="2"/>
  </w:num>
  <w:num w:numId="9" w16cid:durableId="1027104291">
    <w:abstractNumId w:val="1"/>
  </w:num>
  <w:num w:numId="10" w16cid:durableId="527109768">
    <w:abstractNumId w:val="0"/>
  </w:num>
  <w:num w:numId="11" w16cid:durableId="1015768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B6"/>
    <w:rsid w:val="00024FB9"/>
    <w:rsid w:val="000313ED"/>
    <w:rsid w:val="00136C94"/>
    <w:rsid w:val="00193325"/>
    <w:rsid w:val="001D5F85"/>
    <w:rsid w:val="001F35B5"/>
    <w:rsid w:val="00240A5D"/>
    <w:rsid w:val="002F291A"/>
    <w:rsid w:val="002F44FB"/>
    <w:rsid w:val="003033B6"/>
    <w:rsid w:val="003164C2"/>
    <w:rsid w:val="00564859"/>
    <w:rsid w:val="005A0996"/>
    <w:rsid w:val="00741127"/>
    <w:rsid w:val="00806E58"/>
    <w:rsid w:val="0085668A"/>
    <w:rsid w:val="008612CF"/>
    <w:rsid w:val="00A175AE"/>
    <w:rsid w:val="00A24ADA"/>
    <w:rsid w:val="00B85176"/>
    <w:rsid w:val="00BD3684"/>
    <w:rsid w:val="00C20859"/>
    <w:rsid w:val="00CB6F9F"/>
    <w:rsid w:val="00CF043C"/>
    <w:rsid w:val="00D5348D"/>
    <w:rsid w:val="00E45802"/>
    <w:rsid w:val="00E641CE"/>
    <w:rsid w:val="00E864EB"/>
    <w:rsid w:val="00E86747"/>
    <w:rsid w:val="00F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631AE"/>
  <w15:chartTrackingRefBased/>
  <w15:docId w15:val="{7605C776-7452-4F66-8042-652852C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B6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996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pacing w:before="120"/>
      <w:ind w:left="720" w:right="720"/>
      <w:jc w:val="center"/>
    </w:pPr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A0996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303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Link xmlns="2F915E1D-B8F1-4FAD-962E-3B202E073550">
      <Url xsi:nil="true"/>
      <Description xsi:nil="true"/>
    </CCMMeetingCaseLink>
    <CCMAgendaItemId xmlns="2F915E1D-B8F1-4FAD-962E-3B202E073550" xsi:nil="true"/>
    <CCMCognitiveType xmlns="http://schemas.microsoft.com/sharepoint/v3" xsi:nil="true"/>
    <CCMMeetingCaseId xmlns="2F915E1D-B8F1-4FAD-962E-3B202E073550" xsi:nil="true"/>
    <CCMMeetingCaseInstanceId xmlns="2F915E1D-B8F1-4FAD-962E-3B202E073550" xsi:nil="true"/>
    <Classification xmlns="2F915E1D-B8F1-4FAD-962E-3B202E073550">Offentlig</Classification>
    <eac3e216d9f54802a54a2afce84e1566 xmlns="2F915E1D-B8F1-4FAD-962E-3B202E073550">
      <Terms xmlns="http://schemas.microsoft.com/office/infopath/2007/PartnerControls"/>
    </eac3e216d9f54802a54a2afce84e1566>
    <TaxCatchAll xmlns="92f2690a-eb67-4786-b18a-dcd12d1f7805"/>
    <CCMAgendaStatus xmlns="2F915E1D-B8F1-4FAD-962E-3B202E073550" xsi:nil="true"/>
    <DocumentDate xmlns="http://schemas.microsoft.com/sharepoint/v3">2024-08-20T12:00:11+00:00</DocumentDate>
    <CCMAgendaDocumentStatus xmlns="2F915E1D-B8F1-4FAD-962E-3B202E073550" xsi:nil="true"/>
    <NotesDocumentId xmlns="2F915E1D-B8F1-4FAD-962E-3B202E073550" xsi:nil="true"/>
    <Comments xmlns="2F915E1D-B8F1-4FAD-962E-3B202E073550" xsi:nil="true"/>
    <CCMMetadataExtractionStatus xmlns="http://schemas.microsoft.com/sharepoint/v3">CCMPageCount:InProgress;CCMCommentCount:InProgress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TemplateID xmlns="http://schemas.microsoft.com/sharepoint/v3">0</CCMTemplateID>
    <CaseID xmlns="http://schemas.microsoft.com/sharepoint/v3">ORG-2023-00532</CaseID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CMVisualId xmlns="http://schemas.microsoft.com/sharepoint/v3">ORG-2023-00532</CCMVisualId>
    <CCMSystemID xmlns="http://schemas.microsoft.com/sharepoint/v3">998ca249-caac-41d5-92f9-71be97efc6e0</CCMSystemID>
    <DocID xmlns="http://schemas.microsoft.com/sharepoint/v3">2276059</DocID>
    <MailHasAttachments xmlns="http://schemas.microsoft.com/sharepoint/v3">false</MailHasAttachment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E6B833E925DEF449FF0BD6987B0BD18" ma:contentTypeVersion="3" ma:contentTypeDescription="GetOrganized dokument" ma:contentTypeScope="" ma:versionID="760238180cc6700c677bf6dd59896239">
  <xsd:schema xmlns:xsd="http://www.w3.org/2001/XMLSchema" xmlns:xs="http://www.w3.org/2001/XMLSchema" xmlns:p="http://schemas.microsoft.com/office/2006/metadata/properties" xmlns:ns1="http://schemas.microsoft.com/sharepoint/v3" xmlns:ns2="2F915E1D-B8F1-4FAD-962E-3B202E073550" xmlns:ns3="92f2690a-eb67-4786-b18a-dcd12d1f7805" targetNamespace="http://schemas.microsoft.com/office/2006/metadata/properties" ma:root="true" ma:fieldsID="af636f0c4242a04b05397e2e659c78fc" ns1:_="" ns2:_="" ns3:_="">
    <xsd:import namespace="http://schemas.microsoft.com/sharepoint/v3"/>
    <xsd:import namespace="2F915E1D-B8F1-4FAD-962E-3B202E073550"/>
    <xsd:import namespace="92f2690a-eb67-4786-b18a-dcd12d1f780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3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3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E1D-B8F1-4FAD-962E-3B202E07355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690a-eb67-4786-b18a-dcd12d1f780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1669ab-ed87-41f1-94ea-2921accdc726}" ma:internalName="TaxCatchAll" ma:showField="CatchAllData" ma:web="92f2690a-eb67-4786-b18a-dcd12d1f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E1D75-3EC4-4DC7-85AB-A3321B260F1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92f2690a-eb67-4786-b18a-dcd12d1f7805"/>
    <ds:schemaRef ds:uri="http://purl.org/dc/terms/"/>
    <ds:schemaRef ds:uri="http://schemas.microsoft.com/office/infopath/2007/PartnerControls"/>
    <ds:schemaRef ds:uri="http://schemas.microsoft.com/office/2006/documentManagement/types"/>
    <ds:schemaRef ds:uri="2F915E1D-B8F1-4FAD-962E-3B202E0735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7DE678-687F-4ED4-818B-2A378140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15E1D-B8F1-4FAD-962E-3B202E073550"/>
    <ds:schemaRef ds:uri="92f2690a-eb67-4786-b18a-dcd12d1f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11DA9-DE65-4EE7-AD84-E40F17CEC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1428</Characters>
  <Application>Microsoft Office Word</Application>
  <DocSecurity>0</DocSecurity>
  <Lines>31</Lines>
  <Paragraphs>19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Hovedbestyrelsesmedlemmers rolle og kompetence</dc:title>
  <dc:subject/>
  <dc:creator>Stine Mie Kristiansen</dc:creator>
  <cp:keywords/>
  <dc:description/>
  <cp:lastModifiedBy>Stine Mie Kristiansen</cp:lastModifiedBy>
  <cp:revision>11</cp:revision>
  <cp:lastPrinted>2021-12-03T11:15:00Z</cp:lastPrinted>
  <dcterms:created xsi:type="dcterms:W3CDTF">2024-08-20T11:23:00Z</dcterms:created>
  <dcterms:modified xsi:type="dcterms:W3CDTF">2026-05-08T07:59:00Z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0x010100AC085CFC53BC46CEA2EADE194AD9D482005E6B833E925DEF449FF0BD6987B0BD18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DocType">
    <vt:lpwstr/>
  </property>
  <property fmtid="{D5CDD505-2E9C-101B-9397-08002B2CF9AE}" pid="12" name="CCMCommunication">
    <vt:lpwstr/>
  </property>
  <property fmtid="{D5CDD505-2E9C-101B-9397-08002B2CF9AE}" pid="13" name="_AdHocReviewCycleID">
    <vt:i4>-2032662046</vt:i4>
  </property>
  <property fmtid="{D5CDD505-2E9C-101B-9397-08002B2CF9AE}" pid="14" name="_NewReviewCycle">
    <vt:lpwstr/>
  </property>
  <property fmtid="{D5CDD505-2E9C-101B-9397-08002B2CF9AE}" pid="15" name="_EmailSubject">
    <vt:lpwstr>ORG-2023-00532</vt:lpwstr>
  </property>
  <property fmtid="{D5CDD505-2E9C-101B-9397-08002B2CF9AE}" pid="16" name="_AuthorEmail">
    <vt:lpwstr>smt@bupl.dk</vt:lpwstr>
  </property>
  <property fmtid="{D5CDD505-2E9C-101B-9397-08002B2CF9AE}" pid="17" name="_AuthorEmailDisplayName">
    <vt:lpwstr>Stine Mie Kristiansen</vt:lpwstr>
  </property>
</Properties>
</file>