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0197" w14:textId="1BF888AB" w:rsidR="003A5ECF" w:rsidRDefault="003A5ECF" w:rsidP="003A5ECF">
      <w:pPr>
        <w:rPr>
          <w:b/>
          <w:bCs/>
          <w:sz w:val="24"/>
          <w:szCs w:val="24"/>
          <w:u w:val="single"/>
        </w:rPr>
      </w:pPr>
      <w:r w:rsidRPr="00CF0624">
        <w:rPr>
          <w:b/>
          <w:bCs/>
          <w:sz w:val="24"/>
          <w:szCs w:val="24"/>
          <w:u w:val="single"/>
        </w:rPr>
        <w:t>BUPL Sydjylland</w:t>
      </w:r>
      <w:r w:rsidR="002E35BE">
        <w:rPr>
          <w:b/>
          <w:bCs/>
          <w:sz w:val="24"/>
          <w:szCs w:val="24"/>
          <w:u w:val="single"/>
        </w:rPr>
        <w:t>: K</w:t>
      </w:r>
      <w:r>
        <w:rPr>
          <w:b/>
          <w:bCs/>
          <w:sz w:val="24"/>
          <w:szCs w:val="24"/>
          <w:u w:val="single"/>
        </w:rPr>
        <w:t xml:space="preserve">ritisk revisors </w:t>
      </w:r>
      <w:r w:rsidRPr="00CF0624">
        <w:rPr>
          <w:b/>
          <w:bCs/>
          <w:sz w:val="24"/>
          <w:szCs w:val="24"/>
          <w:u w:val="single"/>
        </w:rPr>
        <w:t>rolle og kompetence</w:t>
      </w:r>
    </w:p>
    <w:p w14:paraId="6CD997C8" w14:textId="77777777" w:rsidR="003A5ECF" w:rsidRPr="003A5ECF" w:rsidRDefault="003A5ECF" w:rsidP="003A5ECF">
      <w:pPr>
        <w:rPr>
          <w:sz w:val="24"/>
          <w:szCs w:val="24"/>
        </w:rPr>
      </w:pPr>
    </w:p>
    <w:p w14:paraId="63C4E9C9" w14:textId="1DA9231F" w:rsidR="003A5ECF" w:rsidRDefault="003A5ECF" w:rsidP="003A5ECF">
      <w:pPr>
        <w:rPr>
          <w:sz w:val="24"/>
          <w:szCs w:val="24"/>
        </w:rPr>
      </w:pPr>
      <w:r w:rsidRPr="003A5ECF">
        <w:rPr>
          <w:b/>
          <w:bCs/>
          <w:sz w:val="24"/>
          <w:szCs w:val="24"/>
        </w:rPr>
        <w:t>Rolle:</w:t>
      </w:r>
      <w:r w:rsidR="002D3D68">
        <w:rPr>
          <w:b/>
          <w:bCs/>
          <w:sz w:val="24"/>
          <w:szCs w:val="24"/>
        </w:rPr>
        <w:br/>
      </w:r>
      <w:r w:rsidRPr="002E35BE">
        <w:t>De</w:t>
      </w:r>
      <w:r w:rsidR="00040E09">
        <w:t>n</w:t>
      </w:r>
      <w:r w:rsidRPr="002E35BE">
        <w:t xml:space="preserve"> kritisk revisors rolle er at sikre, at pengene bliver brugt ud fra de politiske beslutninger, der er taget af generalforsamlingen og bestyrelsen samt at komme med en udtalelse omkring det.</w:t>
      </w:r>
    </w:p>
    <w:p w14:paraId="11544881" w14:textId="77777777" w:rsidR="002D3D68" w:rsidRDefault="002D3D68" w:rsidP="003A5ECF">
      <w:pPr>
        <w:rPr>
          <w:sz w:val="24"/>
          <w:szCs w:val="24"/>
        </w:rPr>
      </w:pPr>
    </w:p>
    <w:p w14:paraId="6875BD49" w14:textId="77777777" w:rsidR="002D3D68" w:rsidRPr="002E35BE" w:rsidRDefault="002D3D68" w:rsidP="002D3D68">
      <w:r w:rsidRPr="002D3D68">
        <w:rPr>
          <w:b/>
          <w:bCs/>
          <w:sz w:val="24"/>
          <w:szCs w:val="24"/>
        </w:rPr>
        <w:t>Kompetence:</w:t>
      </w:r>
      <w:r>
        <w:rPr>
          <w:b/>
          <w:bCs/>
          <w:sz w:val="24"/>
          <w:szCs w:val="24"/>
        </w:rPr>
        <w:br/>
      </w:r>
      <w:r w:rsidRPr="002E35BE">
        <w:t>Opgaven som kritisk revisor kræver ikke særlig uddannelse, baggrund eller talforståelse. Det kræver blot, at man har en interesse i at følge beslutningsprocesserne, så pengene bliver brugt efter intentionen.</w:t>
      </w:r>
    </w:p>
    <w:p w14:paraId="07EB96BA" w14:textId="77777777" w:rsidR="002D3D68" w:rsidRPr="002E35BE" w:rsidRDefault="002D3D68" w:rsidP="002D3D68">
      <w:r w:rsidRPr="002E35BE">
        <w:t xml:space="preserve">Som nyvalgt kritisk revisor bliver man inviteret med på et kassererkursus i forbundet, hvor man bliver klædt på til opgaven. </w:t>
      </w:r>
    </w:p>
    <w:p w14:paraId="5E210ECD" w14:textId="77777777" w:rsidR="003A5ECF" w:rsidRDefault="003A5ECF" w:rsidP="003A5ECF">
      <w:pPr>
        <w:rPr>
          <w:sz w:val="24"/>
          <w:szCs w:val="24"/>
        </w:rPr>
      </w:pPr>
    </w:p>
    <w:p w14:paraId="7E61B306" w14:textId="3BBBD31D" w:rsidR="002D3D68" w:rsidRPr="002E35BE" w:rsidRDefault="003A5ECF" w:rsidP="002D3D68">
      <w:r w:rsidRPr="003A5ECF">
        <w:rPr>
          <w:b/>
          <w:bCs/>
          <w:sz w:val="24"/>
          <w:szCs w:val="24"/>
        </w:rPr>
        <w:t>Møder og opgaver:</w:t>
      </w:r>
      <w:r w:rsidR="002D3D68">
        <w:rPr>
          <w:b/>
          <w:bCs/>
          <w:sz w:val="24"/>
          <w:szCs w:val="24"/>
        </w:rPr>
        <w:br/>
      </w:r>
      <w:r w:rsidRPr="002E35BE">
        <w:t>De</w:t>
      </w:r>
      <w:r w:rsidR="00040E09">
        <w:t>n</w:t>
      </w:r>
      <w:r w:rsidRPr="002E35BE">
        <w:t xml:space="preserve"> kritiske revisor inviteres med på det møde, hvor den eksterne revisor gennemgår bilag mm i forbindelse med årsregnskabet, og så snart der foreligger en årsrapport, gennemgås denne på et møde med BUPL Sydjyllands kasserer.</w:t>
      </w:r>
    </w:p>
    <w:p w14:paraId="429AFA0C" w14:textId="7D1C7137" w:rsidR="003A5ECF" w:rsidRPr="002E35BE" w:rsidRDefault="003A5ECF" w:rsidP="002D3D68">
      <w:r w:rsidRPr="002E35BE">
        <w:t>De</w:t>
      </w:r>
      <w:r w:rsidR="00040E09">
        <w:t>n</w:t>
      </w:r>
      <w:r w:rsidRPr="002E35BE">
        <w:t xml:space="preserve"> kritiske revisor har ligeledes brug for viden om bestyrelsesbeslutninger mellem generalforsamlingerne, som vil få betydning for økonomien. De</w:t>
      </w:r>
      <w:r w:rsidR="00040E09">
        <w:t>n</w:t>
      </w:r>
      <w:r w:rsidRPr="002E35BE">
        <w:t xml:space="preserve"> kritiske revisor inviteres derfor med på det bestyrelsesmøde, hvor der skal foretages budgetrevision, ligesom de</w:t>
      </w:r>
      <w:r w:rsidR="00040E09">
        <w:t>n</w:t>
      </w:r>
      <w:r w:rsidRPr="002E35BE">
        <w:t xml:space="preserve"> kritiske revisor inviteres med på bestyrelsesmøde, når årsregnskabet skal godkendes.</w:t>
      </w:r>
      <w:r w:rsidR="002D3D68" w:rsidRPr="002E35BE">
        <w:t xml:space="preserve"> </w:t>
      </w:r>
      <w:r w:rsidRPr="002E35BE">
        <w:t>Når der er tale om budgetrevision, vedrører det regnskabet i indeværende år samt kommende år</w:t>
      </w:r>
      <w:r w:rsidR="002D3D68" w:rsidRPr="002E35BE">
        <w:t>.</w:t>
      </w:r>
    </w:p>
    <w:p w14:paraId="24DB61D9" w14:textId="0A41DD4A" w:rsidR="003A5ECF" w:rsidRPr="002E35BE" w:rsidRDefault="003A5ECF" w:rsidP="003A5ECF">
      <w:r w:rsidRPr="002E35BE">
        <w:t>Inden regnskabet skal fremlægges for bestyrelsen, skal de</w:t>
      </w:r>
      <w:r w:rsidR="00040E09">
        <w:t>n</w:t>
      </w:r>
      <w:r w:rsidRPr="002E35BE">
        <w:t xml:space="preserve"> kritiske revisor komme med en skriftlig udtalelse.</w:t>
      </w:r>
      <w:r w:rsidR="002D3D68" w:rsidRPr="002E35BE">
        <w:t xml:space="preserve"> </w:t>
      </w:r>
      <w:r w:rsidRPr="002E35BE">
        <w:t>Den udtalelse fremlægges for bestyrelsen samtidig med regnskabet</w:t>
      </w:r>
      <w:r w:rsidR="002D3D68" w:rsidRPr="002E35BE">
        <w:t>, og</w:t>
      </w:r>
      <w:r w:rsidRPr="002E35BE">
        <w:t xml:space="preserve"> udtalelsen fra de</w:t>
      </w:r>
      <w:r w:rsidR="00040E09">
        <w:t>n</w:t>
      </w:r>
      <w:r w:rsidRPr="002E35BE">
        <w:t xml:space="preserve"> kritiske revisor fremlægges ligeledes for generalforsamlingen.</w:t>
      </w:r>
    </w:p>
    <w:p w14:paraId="3A449CB1" w14:textId="3B5A7F73" w:rsidR="003A5ECF" w:rsidRPr="002E35BE" w:rsidRDefault="002D3D68" w:rsidP="003A5ECF">
      <w:r w:rsidRPr="002E35BE">
        <w:t xml:space="preserve">Derudover er der ikke yderligere tidsforbrug i opgaven som kritisk revisor. </w:t>
      </w:r>
    </w:p>
    <w:sectPr w:rsidR="003A5ECF" w:rsidRPr="002E35BE">
      <w:footerReference w:type="default" r:id="rId10"/>
      <w:headerReference w:type="first" r:id="rId11"/>
      <w:pgSz w:w="11906" w:h="16838"/>
      <w:pgMar w:top="2552" w:right="1418" w:bottom="1985" w:left="1418" w:header="1814" w:footer="13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85E5" w14:textId="77777777" w:rsidR="003A5ECF" w:rsidRDefault="003A5ECF">
      <w:pPr>
        <w:spacing w:after="0" w:line="240" w:lineRule="auto"/>
      </w:pPr>
      <w:r>
        <w:separator/>
      </w:r>
    </w:p>
  </w:endnote>
  <w:endnote w:type="continuationSeparator" w:id="0">
    <w:p w14:paraId="7F69604C" w14:textId="77777777" w:rsidR="003A5ECF" w:rsidRDefault="003A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auto"/>
    <w:pitch w:val="default"/>
    <w:sig w:usb0="00000000" w:usb1="00000000" w:usb2="00000000" w:usb3="00000000" w:csb0="00000001" w:csb1="00000000"/>
  </w:font>
  <w:font w:name="Quatro Semi Bold">
    <w:altName w:val="Calibri"/>
    <w:charset w:val="00"/>
    <w:family w:val="modern"/>
    <w:pitch w:val="variable"/>
    <w:sig w:usb0="00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CF1" w14:textId="77777777" w:rsidR="002D3D68" w:rsidRDefault="002D3D68">
    <w:pPr>
      <w:pStyle w:val="Sidefod"/>
    </w:pPr>
  </w:p>
  <w:p w14:paraId="4F615A12" w14:textId="77777777" w:rsidR="002D3D68" w:rsidRDefault="002D3D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A12D" w14:textId="77777777" w:rsidR="003A5ECF" w:rsidRDefault="003A5E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3B1D96" w14:textId="77777777" w:rsidR="003A5ECF" w:rsidRDefault="003A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AC09" w14:textId="77777777" w:rsidR="002D3D68" w:rsidRDefault="002D3D68">
    <w:pPr>
      <w:pStyle w:val="Sidehoved"/>
    </w:pPr>
  </w:p>
  <w:p w14:paraId="6E9B916F" w14:textId="77777777" w:rsidR="002D3D68" w:rsidRDefault="002D3D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E6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CC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CC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68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AA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EF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0E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9AC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A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5AA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66907">
    <w:abstractNumId w:val="9"/>
  </w:num>
  <w:num w:numId="2" w16cid:durableId="926495399">
    <w:abstractNumId w:val="7"/>
  </w:num>
  <w:num w:numId="3" w16cid:durableId="1348094722">
    <w:abstractNumId w:val="6"/>
  </w:num>
  <w:num w:numId="4" w16cid:durableId="1613366295">
    <w:abstractNumId w:val="5"/>
  </w:num>
  <w:num w:numId="5" w16cid:durableId="1858151630">
    <w:abstractNumId w:val="4"/>
  </w:num>
  <w:num w:numId="6" w16cid:durableId="828789278">
    <w:abstractNumId w:val="8"/>
  </w:num>
  <w:num w:numId="7" w16cid:durableId="1313829999">
    <w:abstractNumId w:val="3"/>
  </w:num>
  <w:num w:numId="8" w16cid:durableId="491800980">
    <w:abstractNumId w:val="2"/>
  </w:num>
  <w:num w:numId="9" w16cid:durableId="748887564">
    <w:abstractNumId w:val="1"/>
  </w:num>
  <w:num w:numId="10" w16cid:durableId="209813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CF"/>
    <w:rsid w:val="00024FB9"/>
    <w:rsid w:val="00040E09"/>
    <w:rsid w:val="00193325"/>
    <w:rsid w:val="001D5F85"/>
    <w:rsid w:val="002D3D68"/>
    <w:rsid w:val="002E35BE"/>
    <w:rsid w:val="002F291A"/>
    <w:rsid w:val="003164C2"/>
    <w:rsid w:val="003A5ECF"/>
    <w:rsid w:val="005A0996"/>
    <w:rsid w:val="008612CF"/>
    <w:rsid w:val="008C2A32"/>
    <w:rsid w:val="00A01F5B"/>
    <w:rsid w:val="00CB6F9F"/>
    <w:rsid w:val="00D5348D"/>
    <w:rsid w:val="00E45802"/>
    <w:rsid w:val="00E641CE"/>
    <w:rsid w:val="00E8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3637"/>
  <w15:chartTrackingRefBased/>
  <w15:docId w15:val="{6446AF42-94CB-4255-92D2-0FE38991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CF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0996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0996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996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3"/>
    </w:pPr>
    <w:rPr>
      <w:rFonts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9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9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9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  <w:rPr>
      <w:rFonts w:cs="Arial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996"/>
    <w:rPr>
      <w:rFonts w:ascii="Quatro Slab" w:hAnsi="Quatro Slab" w:cstheme="majorBidi"/>
      <w:iCs/>
      <w:sz w:val="20"/>
      <w:szCs w:val="20"/>
    </w:rPr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  <w:rPr>
      <w:rFonts w:cs="Arial"/>
    </w:r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 w:cs="Arial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 w:cs="Arial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193325"/>
    <w:pPr>
      <w:spacing w:before="120"/>
      <w:ind w:left="720" w:right="720"/>
      <w:jc w:val="center"/>
    </w:pPr>
    <w:rPr>
      <w:rFonts w:cs="Arial"/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19332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trk">
    <w:name w:val="Strong"/>
    <w:basedOn w:val="Standardskrifttypeiafsnit"/>
    <w:uiPriority w:val="22"/>
    <w:rsid w:val="0019332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5A0996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996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996"/>
    <w:rPr>
      <w:rFonts w:cstheme="majorBidi"/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996"/>
    <w:rPr>
      <w:rFonts w:ascii="Quatro Slab" w:hAnsi="Quatro Slab" w:cstheme="majorBidi"/>
      <w:color w:val="0D3F68"/>
      <w:spacing w:val="15"/>
    </w:rPr>
  </w:style>
  <w:style w:type="character" w:styleId="Fremhv">
    <w:name w:val="Emphasis"/>
    <w:basedOn w:val="Standardskrifttypeiafsnit"/>
    <w:uiPriority w:val="20"/>
    <w:rsid w:val="00193325"/>
    <w:rPr>
      <w:i/>
      <w:iCs/>
    </w:rPr>
  </w:style>
  <w:style w:type="character" w:styleId="Kraftigfremhvning">
    <w:name w:val="Intense Emphasis"/>
    <w:basedOn w:val="Standardskrifttypeiafsnit"/>
    <w:uiPriority w:val="21"/>
    <w:rsid w:val="00193325"/>
    <w:rPr>
      <w:b w:val="0"/>
      <w:bCs w:val="0"/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0996"/>
    <w:rPr>
      <w:rFonts w:ascii="Quatro Slab" w:eastAsiaTheme="majorEastAsia" w:hAnsi="Quatro Slab" w:cstheme="majorBidi"/>
      <w:color w:val="101820"/>
    </w:rPr>
  </w:style>
  <w:style w:type="paragraph" w:styleId="Ingenafstand">
    <w:name w:val="No Spacing"/>
    <w:uiPriority w:val="1"/>
    <w:qFormat/>
    <w:rsid w:val="005A0996"/>
    <w:pPr>
      <w:suppressAutoHyphens/>
      <w:spacing w:after="0"/>
    </w:pPr>
    <w:rPr>
      <w:rFonts w:ascii="Quatro Slab" w:hAnsi="Quatro Slab" w:cs="Arial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A099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0996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996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996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996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996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996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A0996"/>
    <w:pPr>
      <w:spacing w:after="200" w:line="240" w:lineRule="auto"/>
    </w:pPr>
    <w:rPr>
      <w:rFonts w:cs="Arial"/>
      <w:i/>
      <w:iCs/>
      <w:color w:val="802346" w:themeColor="text2"/>
      <w:sz w:val="18"/>
      <w:szCs w:val="18"/>
    </w:rPr>
  </w:style>
  <w:style w:type="character" w:customStyle="1" w:styleId="CitatTegn">
    <w:name w:val="Citat Tegn"/>
    <w:basedOn w:val="Standardskrifttypeiafsnit"/>
    <w:link w:val="Citat"/>
    <w:uiPriority w:val="29"/>
    <w:rsid w:val="00193325"/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325"/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A0996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5A0996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5A0996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5A0996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0996"/>
    <w:pPr>
      <w:spacing w:after="0"/>
      <w:outlineLvl w:val="9"/>
    </w:pPr>
    <w:rPr>
      <w:color w:val="5F1A34" w:themeColor="accent1" w:themeShade="BF"/>
    </w:rPr>
  </w:style>
  <w:style w:type="table" w:styleId="Tabel-Gitter">
    <w:name w:val="Table Grid"/>
    <w:basedOn w:val="Tabel-Normal"/>
    <w:uiPriority w:val="39"/>
    <w:rsid w:val="00E86747"/>
    <w:pPr>
      <w:spacing w:after="0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28" w:type="dxa"/>
      </w:tblCellMar>
    </w:tblPr>
  </w:style>
  <w:style w:type="paragraph" w:styleId="Listeafsnit">
    <w:name w:val="List Paragraph"/>
    <w:basedOn w:val="Normal"/>
    <w:uiPriority w:val="34"/>
    <w:qFormat/>
    <w:rsid w:val="003A5ECF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E6B833E925DEF449FF0BD6987B0BD18" ma:contentTypeVersion="3" ma:contentTypeDescription="GetOrganized dokument" ma:contentTypeScope="" ma:versionID="760238180cc6700c677bf6dd59896239">
  <xsd:schema xmlns:xsd="http://www.w3.org/2001/XMLSchema" xmlns:xs="http://www.w3.org/2001/XMLSchema" xmlns:p="http://schemas.microsoft.com/office/2006/metadata/properties" xmlns:ns1="http://schemas.microsoft.com/sharepoint/v3" xmlns:ns2="2F915E1D-B8F1-4FAD-962E-3B202E073550" xmlns:ns3="92f2690a-eb67-4786-b18a-dcd12d1f7805" targetNamespace="http://schemas.microsoft.com/office/2006/metadata/properties" ma:root="true" ma:fieldsID="af636f0c4242a04b05397e2e659c78fc" ns1:_="" ns2:_="" ns3:_="">
    <xsd:import namespace="http://schemas.microsoft.com/sharepoint/v3"/>
    <xsd:import namespace="2F915E1D-B8F1-4FAD-962E-3B202E073550"/>
    <xsd:import namespace="92f2690a-eb67-4786-b18a-dcd12d1f7805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cumentDate" minOccurs="0"/>
                <xsd:element ref="ns2:CCMAgendaDocumentStatus" minOccurs="0"/>
                <xsd:element ref="ns2:Comments" minOccurs="0"/>
                <xsd:element ref="ns2:CCMAgendaStatus" minOccurs="0"/>
                <xsd:element ref="ns2:CCMMeetingCaseLink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NotesDocument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ase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4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description="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navn" ma:internalName="CCMTemplateName" ma:readOnly="true">
      <xsd:simpleType>
        <xsd:restriction base="dms:Text"/>
      </xsd:simpleType>
    </xsd:element>
    <xsd:element name="CCMTemplateVersion" ma:index="17" nillable="true" ma:displayName="Skabelon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description="" ma:internalName="CCMConversation" ma:readOnly="true">
      <xsd:simpleType>
        <xsd:restriction base="dms:Text"/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CCMCognitiveType" ma:index="39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1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2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3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E1D-B8F1-4FAD-962E-3B202E07355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CMAgendaDocumentStatus" ma:index="5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omments" ma:index="6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8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ac3e216d9f54802a54a2afce84e1566" ma:index="27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DocumentId" ma:index="3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MeetingCaseId" ma:index="3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4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5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690a-eb67-4786-b18a-dcd12d1f780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a41669ab-ed87-41f1-94ea-2921accdc726}" ma:internalName="TaxCatchAll" ma:showField="CatchAllData" ma:web="92f2690a-eb67-4786-b18a-dcd12d1f7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Link xmlns="2F915E1D-B8F1-4FAD-962E-3B202E073550">
      <Url xsi:nil="true"/>
      <Description xsi:nil="true"/>
    </CCMMeetingCaseLink>
    <CCMAgendaItemId xmlns="2F915E1D-B8F1-4FAD-962E-3B202E073550" xsi:nil="true"/>
    <CCMCognitiveType xmlns="http://schemas.microsoft.com/sharepoint/v3" xsi:nil="true"/>
    <CCMMeetingCaseId xmlns="2F915E1D-B8F1-4FAD-962E-3B202E073550" xsi:nil="true"/>
    <CCMMeetingCaseInstanceId xmlns="2F915E1D-B8F1-4FAD-962E-3B202E073550" xsi:nil="true"/>
    <Classification xmlns="2F915E1D-B8F1-4FAD-962E-3B202E073550">Offentlig</Classification>
    <eac3e216d9f54802a54a2afce84e1566 xmlns="2F915E1D-B8F1-4FAD-962E-3B202E073550">
      <Terms xmlns="http://schemas.microsoft.com/office/infopath/2007/PartnerControls"/>
    </eac3e216d9f54802a54a2afce84e1566>
    <TaxCatchAll xmlns="92f2690a-eb67-4786-b18a-dcd12d1f7805"/>
    <CCMAgendaStatus xmlns="2F915E1D-B8F1-4FAD-962E-3B202E073550" xsi:nil="true"/>
    <DocumentDate xmlns="http://schemas.microsoft.com/sharepoint/v3">2024-08-13T10:46:00+00:00</DocumentDate>
    <CCMAgendaDocumentStatus xmlns="2F915E1D-B8F1-4FAD-962E-3B202E073550" xsi:nil="true"/>
    <NotesDocumentId xmlns="2F915E1D-B8F1-4FAD-962E-3B202E073550" xsi:nil="true"/>
    <Comments xmlns="2F915E1D-B8F1-4FAD-962E-3B202E073550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CCMConversation xmlns="http://schemas.microsoft.com/sharepoint/v3" xsi:nil="true"/>
    <Finalized xmlns="http://schemas.microsoft.com/sharepoint/v3">false</Finalized>
    <WasEncrypted xmlns="http://schemas.microsoft.com/sharepoint/v3">false</WasEncrypted>
    <WasSigned xmlns="http://schemas.microsoft.com/sharepoint/v3">false</WasSigned>
    <CCMVisualId xmlns="http://schemas.microsoft.com/sharepoint/v3">ORG-2023-00532</CCMVisualId>
    <CCMSystemID xmlns="http://schemas.microsoft.com/sharepoint/v3">998ca249-caac-41d5-92f9-71be97efc6e0</CCMSystemID>
    <DocID xmlns="http://schemas.microsoft.com/sharepoint/v3">2271555</DocID>
    <MailHasAttachments xmlns="http://schemas.microsoft.com/sharepoint/v3">false</MailHasAttachments>
    <CCMTemplateID xmlns="http://schemas.microsoft.com/sharepoint/v3">0</CCMTemplateID>
    <CaseID xmlns="http://schemas.microsoft.com/sharepoint/v3">ORG-2023-00532</Case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Props1.xml><?xml version="1.0" encoding="utf-8"?>
<ds:datastoreItem xmlns:ds="http://schemas.openxmlformats.org/officeDocument/2006/customXml" ds:itemID="{3C7864E0-0324-49A4-9D78-91AC0DA15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915E1D-B8F1-4FAD-962E-3B202E073550"/>
    <ds:schemaRef ds:uri="92f2690a-eb67-4786-b18a-dcd12d1f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7758A-DA11-4B02-AA38-7A566DF53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DBE0C-A412-4A55-A3A0-44D45652EF1B}">
  <ds:schemaRefs>
    <ds:schemaRef ds:uri="http://purl.org/dc/elements/1.1/"/>
    <ds:schemaRef ds:uri="http://schemas.microsoft.com/office/2006/metadata/properties"/>
    <ds:schemaRef ds:uri="2F915E1D-B8F1-4FAD-962E-3B202E073550"/>
    <ds:schemaRef ds:uri="http://schemas.microsoft.com/sharepoint/v3"/>
    <ds:schemaRef ds:uri="http://schemas.openxmlformats.org/package/2006/metadata/core-properties"/>
    <ds:schemaRef ds:uri="http://purl.org/dc/terms/"/>
    <ds:schemaRef ds:uri="92f2690a-eb67-4786-b18a-dcd12d1f780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1395</Characters>
  <Application>Microsoft Office Word</Application>
  <DocSecurity>0</DocSecurity>
  <Lines>27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BUPL Sydjyllands kritiske revisorers rolle og kompetence</dc:title>
  <dc:subject/>
  <dc:creator>Stine Mie Kristiansen</dc:creator>
  <cp:keywords/>
  <dc:description/>
  <cp:lastModifiedBy>Stine Mie Kristiansen</cp:lastModifiedBy>
  <cp:revision>3</cp:revision>
  <cp:lastPrinted>2021-12-03T11:15:00Z</cp:lastPrinted>
  <dcterms:created xsi:type="dcterms:W3CDTF">2024-08-13T09:36:00Z</dcterms:created>
  <dcterms:modified xsi:type="dcterms:W3CDTF">2026-05-08T07:39:00Z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-702262271</vt:i4>
  </property>
  <property fmtid="{D5CDD505-2E9C-101B-9397-08002B2CF9AE}" pid="3" name="_NewReviewCycle">
    <vt:lpwstr/>
  </property>
  <property fmtid="{D5CDD505-2E9C-101B-9397-08002B2CF9AE}" pid="4" name="_EmailSubject">
    <vt:lpwstr>ORG-2023-00532</vt:lpwstr>
  </property>
  <property fmtid="{D5CDD505-2E9C-101B-9397-08002B2CF9AE}" pid="5" name="_AuthorEmail">
    <vt:lpwstr>smt@bupl.dk</vt:lpwstr>
  </property>
  <property fmtid="{D5CDD505-2E9C-101B-9397-08002B2CF9AE}" pid="6" name="_AuthorEmailDisplayName">
    <vt:lpwstr>Stine Mie Kristiansen</vt:lpwstr>
  </property>
  <property fmtid="{D5CDD505-2E9C-101B-9397-08002B2CF9AE}" pid="7" name="ContentTypeId">
    <vt:lpwstr>0x010100AC085CFC53BC46CEA2EADE194AD9D482005E6B833E925DEF449FF0BD6987B0BD18</vt:lpwstr>
  </property>
  <property fmtid="{D5CDD505-2E9C-101B-9397-08002B2CF9AE}" pid="8" name="CCMIsSharedOnOneDrive">
    <vt:bool>false</vt:bool>
  </property>
  <property fmtid="{D5CDD505-2E9C-101B-9397-08002B2CF9AE}" pid="9" name="CCMOneDriveID">
    <vt:lpwstr/>
  </property>
  <property fmtid="{D5CDD505-2E9C-101B-9397-08002B2CF9AE}" pid="10" name="CCMOneDriveOwnerID">
    <vt:lpwstr/>
  </property>
  <property fmtid="{D5CDD505-2E9C-101B-9397-08002B2CF9AE}" pid="11" name="CCMOneDriveItemID">
    <vt:lpwstr/>
  </property>
  <property fmtid="{D5CDD505-2E9C-101B-9397-08002B2CF9AE}" pid="12" name="xd_Signature">
    <vt:bool>false</vt:bool>
  </property>
  <property fmtid="{D5CDD505-2E9C-101B-9397-08002B2CF9AE}" pid="13" name="CCMPostListPublishStatus">
    <vt:lpwstr>Afventer godkendelse</vt:lpwstr>
  </property>
  <property fmtid="{D5CDD505-2E9C-101B-9397-08002B2CF9AE}" pid="14" name="DocType">
    <vt:lpwstr/>
  </property>
  <property fmtid="{D5CDD505-2E9C-101B-9397-08002B2CF9AE}" pid="15" name="CCMMustBeOnPostList">
    <vt:bool>true</vt:bool>
  </property>
  <property fmtid="{D5CDD505-2E9C-101B-9397-08002B2CF9AE}" pid="16" name="CCMIsEmailAttachment">
    <vt:i4>1</vt:i4>
  </property>
  <property fmtid="{D5CDD505-2E9C-101B-9397-08002B2CF9AE}" pid="17" name="CCMSystem">
    <vt:lpwstr> </vt:lpwstr>
  </property>
  <property fmtid="{D5CDD505-2E9C-101B-9397-08002B2CF9AE}" pid="18" name="CCMCommunication">
    <vt:lpwstr/>
  </property>
  <property fmtid="{D5CDD505-2E9C-101B-9397-08002B2CF9AE}" pid="20" name="_PreviousAdHocReviewCycleID">
    <vt:i4>269885911</vt:i4>
  </property>
</Properties>
</file>