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6BA6" w14:textId="77777777" w:rsidR="00FC175C" w:rsidRPr="00C3003E" w:rsidRDefault="00FC175C" w:rsidP="006363BD">
      <w:pPr>
        <w:spacing w:before="1" w:line="232" w:lineRule="auto"/>
        <w:rPr>
          <w:color w:val="313131"/>
          <w:sz w:val="51"/>
        </w:rPr>
      </w:pPr>
    </w:p>
    <w:p w14:paraId="20888D88" w14:textId="77777777" w:rsidR="00FC175C" w:rsidRPr="00C3003E" w:rsidRDefault="00FC175C" w:rsidP="006363BD">
      <w:pPr>
        <w:spacing w:before="1" w:line="232" w:lineRule="auto"/>
        <w:rPr>
          <w:color w:val="313131"/>
          <w:sz w:val="51"/>
        </w:rPr>
      </w:pPr>
    </w:p>
    <w:p w14:paraId="71DBB655" w14:textId="77777777" w:rsidR="00FC175C" w:rsidRPr="00C3003E" w:rsidRDefault="00FC175C" w:rsidP="006363BD">
      <w:pPr>
        <w:spacing w:before="1" w:line="232" w:lineRule="auto"/>
        <w:rPr>
          <w:color w:val="313131"/>
          <w:sz w:val="51"/>
        </w:rPr>
      </w:pPr>
    </w:p>
    <w:p w14:paraId="2AE1802B" w14:textId="77777777" w:rsidR="00FC175C" w:rsidRPr="00C3003E" w:rsidRDefault="00FC175C" w:rsidP="006363BD">
      <w:pPr>
        <w:spacing w:before="1" w:line="232" w:lineRule="auto"/>
        <w:rPr>
          <w:color w:val="313131"/>
          <w:sz w:val="51"/>
        </w:rPr>
      </w:pPr>
    </w:p>
    <w:p w14:paraId="74E45EA1" w14:textId="77777777" w:rsidR="00FC175C" w:rsidRPr="00C3003E" w:rsidRDefault="00FC175C" w:rsidP="0077112C">
      <w:pPr>
        <w:spacing w:before="1" w:line="232" w:lineRule="auto"/>
        <w:jc w:val="center"/>
        <w:rPr>
          <w:color w:val="313131"/>
          <w:sz w:val="51"/>
        </w:rPr>
      </w:pPr>
    </w:p>
    <w:p w14:paraId="04D96EB1" w14:textId="61E1D025" w:rsidR="00E40592" w:rsidRPr="007E47DA" w:rsidRDefault="00E40592" w:rsidP="0077112C">
      <w:pPr>
        <w:spacing w:before="1" w:line="230" w:lineRule="auto"/>
        <w:jc w:val="center"/>
        <w:rPr>
          <w:b/>
          <w:bCs/>
          <w:color w:val="343434"/>
          <w:spacing w:val="40"/>
          <w:sz w:val="48"/>
          <w:szCs w:val="48"/>
        </w:rPr>
      </w:pPr>
      <w:r w:rsidRPr="007E47DA">
        <w:rPr>
          <w:b/>
          <w:bCs/>
          <w:color w:val="313131"/>
          <w:sz w:val="48"/>
          <w:szCs w:val="48"/>
        </w:rPr>
        <w:t>Lokalaftale</w:t>
      </w:r>
      <w:r w:rsidRPr="007E47DA">
        <w:rPr>
          <w:b/>
          <w:bCs/>
          <w:color w:val="313131"/>
          <w:spacing w:val="40"/>
          <w:sz w:val="48"/>
          <w:szCs w:val="48"/>
        </w:rPr>
        <w:t xml:space="preserve"> </w:t>
      </w:r>
      <w:r w:rsidRPr="007E47DA">
        <w:rPr>
          <w:b/>
          <w:bCs/>
          <w:color w:val="363636"/>
          <w:sz w:val="48"/>
          <w:szCs w:val="48"/>
        </w:rPr>
        <w:t xml:space="preserve">om </w:t>
      </w:r>
      <w:r w:rsidRPr="007E47DA">
        <w:rPr>
          <w:b/>
          <w:bCs/>
          <w:color w:val="343434"/>
          <w:sz w:val="48"/>
          <w:szCs w:val="48"/>
        </w:rPr>
        <w:t>arbejdstid</w:t>
      </w:r>
      <w:r w:rsidRPr="007E47DA">
        <w:rPr>
          <w:b/>
          <w:bCs/>
          <w:color w:val="343434"/>
          <w:spacing w:val="40"/>
          <w:sz w:val="48"/>
          <w:szCs w:val="48"/>
        </w:rPr>
        <w:t xml:space="preserve"> </w:t>
      </w:r>
      <w:r w:rsidRPr="007E47DA">
        <w:rPr>
          <w:b/>
          <w:bCs/>
          <w:color w:val="343434"/>
          <w:sz w:val="48"/>
          <w:szCs w:val="48"/>
        </w:rPr>
        <w:t>for</w:t>
      </w:r>
    </w:p>
    <w:p w14:paraId="30D961F5" w14:textId="2EFB1666" w:rsidR="00E40592" w:rsidRPr="007E47DA" w:rsidRDefault="00E40592" w:rsidP="0077112C">
      <w:pPr>
        <w:spacing w:before="1" w:line="230" w:lineRule="auto"/>
        <w:jc w:val="center"/>
        <w:rPr>
          <w:b/>
          <w:bCs/>
          <w:color w:val="000000" w:themeColor="text1"/>
          <w:sz w:val="48"/>
          <w:szCs w:val="48"/>
        </w:rPr>
      </w:pPr>
      <w:r w:rsidRPr="007E47DA">
        <w:rPr>
          <w:b/>
          <w:bCs/>
          <w:color w:val="2A2A2A"/>
          <w:sz w:val="48"/>
          <w:szCs w:val="48"/>
        </w:rPr>
        <w:t xml:space="preserve">pædagoger </w:t>
      </w:r>
      <w:r w:rsidRPr="007E47DA">
        <w:rPr>
          <w:b/>
          <w:bCs/>
          <w:color w:val="363636"/>
          <w:sz w:val="48"/>
          <w:szCs w:val="48"/>
        </w:rPr>
        <w:t>og</w:t>
      </w:r>
      <w:r w:rsidRPr="007E47DA">
        <w:rPr>
          <w:b/>
          <w:bCs/>
          <w:color w:val="363636"/>
          <w:spacing w:val="40"/>
          <w:sz w:val="48"/>
          <w:szCs w:val="48"/>
        </w:rPr>
        <w:t xml:space="preserve"> </w:t>
      </w:r>
      <w:r w:rsidRPr="007E47DA">
        <w:rPr>
          <w:b/>
          <w:bCs/>
          <w:color w:val="262626"/>
          <w:sz w:val="48"/>
          <w:szCs w:val="48"/>
        </w:rPr>
        <w:t>klubansatte</w:t>
      </w:r>
      <w:r w:rsidRPr="007E47DA">
        <w:rPr>
          <w:b/>
          <w:bCs/>
          <w:color w:val="262626"/>
          <w:spacing w:val="40"/>
          <w:sz w:val="48"/>
          <w:szCs w:val="48"/>
        </w:rPr>
        <w:t xml:space="preserve"> </w:t>
      </w:r>
      <w:r w:rsidRPr="007E47DA">
        <w:rPr>
          <w:b/>
          <w:bCs/>
          <w:color w:val="3B3B3B"/>
          <w:sz w:val="48"/>
          <w:szCs w:val="48"/>
        </w:rPr>
        <w:t>i</w:t>
      </w:r>
      <w:r w:rsidRPr="007E47DA">
        <w:rPr>
          <w:b/>
          <w:bCs/>
          <w:color w:val="3B3B3B"/>
          <w:spacing w:val="80"/>
          <w:sz w:val="48"/>
          <w:szCs w:val="48"/>
        </w:rPr>
        <w:t xml:space="preserve"> </w:t>
      </w:r>
      <w:r w:rsidRPr="007E47DA">
        <w:rPr>
          <w:b/>
          <w:bCs/>
          <w:color w:val="2D2D2D"/>
          <w:sz w:val="48"/>
          <w:szCs w:val="48"/>
        </w:rPr>
        <w:t>selvejende</w:t>
      </w:r>
      <w:r w:rsidRPr="007E47DA">
        <w:rPr>
          <w:b/>
          <w:bCs/>
          <w:color w:val="2D2D2D"/>
          <w:spacing w:val="40"/>
          <w:sz w:val="48"/>
          <w:szCs w:val="48"/>
        </w:rPr>
        <w:t xml:space="preserve"> </w:t>
      </w:r>
      <w:r w:rsidRPr="007E47DA">
        <w:rPr>
          <w:b/>
          <w:bCs/>
          <w:color w:val="2A2A2A"/>
          <w:sz w:val="48"/>
          <w:szCs w:val="48"/>
        </w:rPr>
        <w:t>daginstitutioner,</w:t>
      </w:r>
      <w:r w:rsidRPr="007E47DA">
        <w:rPr>
          <w:b/>
          <w:bCs/>
          <w:color w:val="2A2A2A"/>
          <w:spacing w:val="80"/>
          <w:w w:val="150"/>
          <w:sz w:val="48"/>
          <w:szCs w:val="48"/>
        </w:rPr>
        <w:t xml:space="preserve"> </w:t>
      </w:r>
      <w:r w:rsidRPr="007E47DA">
        <w:rPr>
          <w:b/>
          <w:bCs/>
          <w:color w:val="000000" w:themeColor="text1"/>
          <w:sz w:val="48"/>
          <w:szCs w:val="48"/>
        </w:rPr>
        <w:t>klubber m.m.</w:t>
      </w:r>
    </w:p>
    <w:p w14:paraId="1E8FD26A" w14:textId="77777777" w:rsidR="00E40592" w:rsidRPr="007E47DA" w:rsidRDefault="00E40592" w:rsidP="0077112C">
      <w:pPr>
        <w:spacing w:before="1" w:line="230" w:lineRule="auto"/>
        <w:jc w:val="center"/>
        <w:rPr>
          <w:b/>
          <w:bCs/>
          <w:color w:val="000000" w:themeColor="text1"/>
          <w:sz w:val="48"/>
          <w:szCs w:val="48"/>
        </w:rPr>
      </w:pPr>
      <w:r w:rsidRPr="007E47DA">
        <w:rPr>
          <w:b/>
          <w:bCs/>
          <w:color w:val="000000" w:themeColor="text1"/>
          <w:sz w:val="48"/>
          <w:szCs w:val="48"/>
        </w:rPr>
        <w:t xml:space="preserve">i Københavns </w:t>
      </w:r>
      <w:r w:rsidRPr="007E47DA">
        <w:rPr>
          <w:b/>
          <w:bCs/>
          <w:color w:val="000000" w:themeColor="text1"/>
          <w:spacing w:val="-2"/>
          <w:sz w:val="48"/>
          <w:szCs w:val="48"/>
        </w:rPr>
        <w:t>Kommune.</w:t>
      </w:r>
    </w:p>
    <w:p w14:paraId="0E880141" w14:textId="77777777" w:rsidR="00E40592" w:rsidRDefault="00E40592" w:rsidP="00E40592">
      <w:pPr>
        <w:pStyle w:val="Brdtekst"/>
        <w:jc w:val="center"/>
        <w:rPr>
          <w:b/>
          <w:bCs/>
          <w:color w:val="000000" w:themeColor="text1"/>
          <w:sz w:val="50"/>
        </w:rPr>
      </w:pPr>
    </w:p>
    <w:p w14:paraId="12A4DECD" w14:textId="77777777" w:rsidR="00E40592" w:rsidRDefault="00E40592" w:rsidP="00E40592">
      <w:pPr>
        <w:pStyle w:val="Brdtekst"/>
        <w:jc w:val="center"/>
        <w:rPr>
          <w:b/>
          <w:bCs/>
          <w:color w:val="000000" w:themeColor="text1"/>
          <w:sz w:val="50"/>
        </w:rPr>
      </w:pPr>
    </w:p>
    <w:p w14:paraId="5A041D30" w14:textId="77777777" w:rsidR="00E40592" w:rsidRDefault="00E40592" w:rsidP="00E40592">
      <w:pPr>
        <w:pStyle w:val="Brdtekst"/>
        <w:spacing w:before="567"/>
        <w:jc w:val="center"/>
        <w:rPr>
          <w:b/>
          <w:bCs/>
          <w:color w:val="000000" w:themeColor="text1"/>
          <w:sz w:val="50"/>
        </w:rPr>
      </w:pPr>
    </w:p>
    <w:p w14:paraId="6AE0958C" w14:textId="77777777" w:rsidR="00E40592" w:rsidRDefault="00E40592" w:rsidP="00E40592">
      <w:pPr>
        <w:jc w:val="center"/>
        <w:rPr>
          <w:b/>
          <w:bCs/>
          <w:color w:val="000000" w:themeColor="text1"/>
          <w:w w:val="115"/>
          <w:sz w:val="32"/>
          <w:szCs w:val="32"/>
        </w:rPr>
      </w:pPr>
      <w:r>
        <w:rPr>
          <w:b/>
          <w:bCs/>
          <w:color w:val="000000" w:themeColor="text1"/>
          <w:w w:val="115"/>
          <w:sz w:val="32"/>
          <w:szCs w:val="32"/>
        </w:rPr>
        <w:t xml:space="preserve">Forhandlingsfællesskabet for </w:t>
      </w:r>
    </w:p>
    <w:p w14:paraId="44D61744" w14:textId="77777777" w:rsidR="00E40592" w:rsidRDefault="00E40592" w:rsidP="00E40592">
      <w:pPr>
        <w:jc w:val="center"/>
        <w:rPr>
          <w:b/>
          <w:bCs/>
          <w:color w:val="000000" w:themeColor="text1"/>
          <w:w w:val="115"/>
          <w:sz w:val="32"/>
          <w:szCs w:val="32"/>
        </w:rPr>
      </w:pPr>
      <w:r>
        <w:rPr>
          <w:b/>
          <w:bCs/>
          <w:color w:val="000000" w:themeColor="text1"/>
          <w:w w:val="115"/>
          <w:sz w:val="32"/>
          <w:szCs w:val="32"/>
        </w:rPr>
        <w:t xml:space="preserve">selvejende daginstitutioner </w:t>
      </w:r>
    </w:p>
    <w:p w14:paraId="64476BD6" w14:textId="77777777" w:rsidR="00E40592" w:rsidRDefault="00E40592" w:rsidP="00E40592">
      <w:pPr>
        <w:jc w:val="center"/>
        <w:rPr>
          <w:b/>
          <w:bCs/>
          <w:color w:val="000000" w:themeColor="text1"/>
          <w:w w:val="115"/>
          <w:sz w:val="32"/>
          <w:szCs w:val="32"/>
        </w:rPr>
      </w:pPr>
      <w:r>
        <w:rPr>
          <w:b/>
          <w:bCs/>
          <w:color w:val="000000" w:themeColor="text1"/>
          <w:w w:val="115"/>
          <w:sz w:val="32"/>
          <w:szCs w:val="32"/>
        </w:rPr>
        <w:t>i Københavns Kommune</w:t>
      </w:r>
    </w:p>
    <w:p w14:paraId="2300CC4F" w14:textId="77777777" w:rsidR="00E40592" w:rsidRDefault="00E40592" w:rsidP="00E40592">
      <w:pPr>
        <w:ind w:left="1440"/>
        <w:jc w:val="center"/>
        <w:rPr>
          <w:b/>
          <w:bCs/>
          <w:color w:val="000000" w:themeColor="text1"/>
          <w:w w:val="125"/>
          <w:sz w:val="32"/>
          <w:szCs w:val="32"/>
        </w:rPr>
      </w:pPr>
    </w:p>
    <w:p w14:paraId="70AAA4D3" w14:textId="77777777" w:rsidR="00E40592" w:rsidRDefault="00E40592" w:rsidP="00E40592">
      <w:pPr>
        <w:jc w:val="center"/>
        <w:rPr>
          <w:b/>
          <w:bCs/>
          <w:color w:val="000000" w:themeColor="text1"/>
          <w:sz w:val="32"/>
          <w:szCs w:val="32"/>
        </w:rPr>
      </w:pPr>
      <w:r>
        <w:rPr>
          <w:b/>
          <w:bCs/>
          <w:color w:val="000000" w:themeColor="text1"/>
          <w:w w:val="125"/>
          <w:sz w:val="32"/>
          <w:szCs w:val="32"/>
        </w:rPr>
        <w:t>BUPL</w:t>
      </w:r>
      <w:r>
        <w:rPr>
          <w:b/>
          <w:bCs/>
          <w:color w:val="000000" w:themeColor="text1"/>
          <w:spacing w:val="36"/>
          <w:w w:val="125"/>
          <w:sz w:val="32"/>
          <w:szCs w:val="32"/>
        </w:rPr>
        <w:t xml:space="preserve"> </w:t>
      </w:r>
      <w:r>
        <w:rPr>
          <w:b/>
          <w:bCs/>
          <w:color w:val="000000" w:themeColor="text1"/>
          <w:spacing w:val="-2"/>
          <w:w w:val="125"/>
          <w:sz w:val="32"/>
          <w:szCs w:val="32"/>
        </w:rPr>
        <w:t>Hovedstaden</w:t>
      </w:r>
    </w:p>
    <w:p w14:paraId="5D822059" w14:textId="77777777" w:rsidR="00E40592" w:rsidRDefault="00E40592" w:rsidP="00E40592">
      <w:pPr>
        <w:jc w:val="center"/>
        <w:rPr>
          <w:b/>
          <w:bCs/>
          <w:color w:val="000000" w:themeColor="text1"/>
          <w:sz w:val="23"/>
        </w:rPr>
      </w:pPr>
    </w:p>
    <w:p w14:paraId="641FCD2C" w14:textId="77777777" w:rsidR="00E40592" w:rsidRDefault="00E40592" w:rsidP="00E40592">
      <w:pPr>
        <w:jc w:val="center"/>
        <w:rPr>
          <w:b/>
          <w:bCs/>
          <w:color w:val="000000" w:themeColor="text1"/>
          <w:sz w:val="23"/>
        </w:rPr>
      </w:pPr>
    </w:p>
    <w:p w14:paraId="330EFED5" w14:textId="77777777" w:rsidR="00E40592" w:rsidRDefault="00E40592" w:rsidP="00E40592">
      <w:pPr>
        <w:jc w:val="center"/>
        <w:rPr>
          <w:b/>
          <w:bCs/>
          <w:color w:val="000000" w:themeColor="text1"/>
          <w:sz w:val="23"/>
        </w:rPr>
      </w:pPr>
    </w:p>
    <w:p w14:paraId="6152EFCB" w14:textId="77777777" w:rsidR="00E40592" w:rsidRDefault="00E40592" w:rsidP="00E40592">
      <w:pPr>
        <w:jc w:val="center"/>
        <w:rPr>
          <w:b/>
          <w:bCs/>
          <w:color w:val="000000" w:themeColor="text1"/>
          <w:sz w:val="23"/>
        </w:rPr>
      </w:pPr>
    </w:p>
    <w:p w14:paraId="45C62459" w14:textId="77777777" w:rsidR="00E40592" w:rsidRDefault="00E40592" w:rsidP="00E40592">
      <w:pPr>
        <w:jc w:val="center"/>
        <w:rPr>
          <w:b/>
          <w:bCs/>
          <w:color w:val="000000" w:themeColor="text1"/>
          <w:sz w:val="23"/>
        </w:rPr>
      </w:pPr>
    </w:p>
    <w:p w14:paraId="5D6D4FDC" w14:textId="46E49FBB" w:rsidR="00E40592" w:rsidRDefault="00C278D3" w:rsidP="00E40592">
      <w:pPr>
        <w:jc w:val="center"/>
        <w:rPr>
          <w:b/>
          <w:bCs/>
          <w:color w:val="000000" w:themeColor="text1"/>
          <w:sz w:val="23"/>
        </w:rPr>
      </w:pPr>
      <w:r>
        <w:rPr>
          <w:b/>
          <w:bCs/>
          <w:color w:val="000000" w:themeColor="text1"/>
          <w:sz w:val="23"/>
        </w:rPr>
        <w:t>Juni</w:t>
      </w:r>
      <w:r w:rsidR="00E40592">
        <w:rPr>
          <w:b/>
          <w:bCs/>
          <w:color w:val="000000" w:themeColor="text1"/>
          <w:sz w:val="23"/>
        </w:rPr>
        <w:t xml:space="preserve"> 2025</w:t>
      </w:r>
    </w:p>
    <w:p w14:paraId="436EE33A" w14:textId="77777777" w:rsidR="009153B9" w:rsidRPr="00C3003E" w:rsidRDefault="009153B9" w:rsidP="006363BD">
      <w:pPr>
        <w:pStyle w:val="Brdtekst"/>
        <w:rPr>
          <w:sz w:val="20"/>
        </w:rPr>
      </w:pPr>
    </w:p>
    <w:p w14:paraId="7AE4146F" w14:textId="77777777" w:rsidR="009153B9" w:rsidRPr="00C3003E" w:rsidRDefault="009153B9" w:rsidP="006363BD">
      <w:pPr>
        <w:pStyle w:val="Brdtekst"/>
        <w:rPr>
          <w:sz w:val="20"/>
        </w:rPr>
        <w:sectPr w:rsidR="009153B9" w:rsidRPr="00C3003E" w:rsidSect="00FC175C">
          <w:type w:val="continuous"/>
          <w:pgSz w:w="11910" w:h="16840"/>
          <w:pgMar w:top="1701" w:right="1134" w:bottom="1701" w:left="1134" w:header="708" w:footer="708" w:gutter="0"/>
          <w:cols w:space="708"/>
          <w:docGrid w:linePitch="299"/>
        </w:sectPr>
      </w:pPr>
    </w:p>
    <w:sdt>
      <w:sdtPr>
        <w:rPr>
          <w:rFonts w:ascii="Times New Roman" w:eastAsia="Times New Roman" w:hAnsi="Times New Roman" w:cs="Times New Roman"/>
          <w:color w:val="auto"/>
          <w:sz w:val="22"/>
          <w:szCs w:val="22"/>
          <w:lang w:eastAsia="en-US"/>
        </w:rPr>
        <w:id w:val="14738119"/>
        <w:docPartObj>
          <w:docPartGallery w:val="Table of Contents"/>
          <w:docPartUnique/>
        </w:docPartObj>
      </w:sdtPr>
      <w:sdtContent>
        <w:p w14:paraId="10057676" w14:textId="346ACE12" w:rsidR="006114D5" w:rsidRPr="00444EC6" w:rsidRDefault="006114D5">
          <w:pPr>
            <w:pStyle w:val="Overskrift"/>
            <w:rPr>
              <w:rFonts w:ascii="Times New Roman" w:hAnsi="Times New Roman" w:cs="Times New Roman"/>
            </w:rPr>
          </w:pPr>
          <w:r w:rsidRPr="00444EC6">
            <w:rPr>
              <w:rFonts w:ascii="Times New Roman" w:hAnsi="Times New Roman" w:cs="Times New Roman"/>
            </w:rPr>
            <w:t>Indhold</w:t>
          </w:r>
        </w:p>
        <w:p w14:paraId="661E20CA" w14:textId="5464E006" w:rsidR="00BB57BB" w:rsidRPr="00BB57BB" w:rsidRDefault="006114D5"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r w:rsidRPr="00BB57BB">
            <w:rPr>
              <w:rFonts w:ascii="Times New Roman" w:hAnsi="Times New Roman" w:cs="Times New Roman"/>
              <w:b w:val="0"/>
              <w:bCs w:val="0"/>
              <w:i w:val="0"/>
              <w:iCs w:val="0"/>
            </w:rPr>
            <w:fldChar w:fldCharType="begin"/>
          </w:r>
          <w:r w:rsidRPr="00BB57BB">
            <w:rPr>
              <w:rFonts w:ascii="Times New Roman" w:hAnsi="Times New Roman" w:cs="Times New Roman"/>
              <w:b w:val="0"/>
              <w:bCs w:val="0"/>
              <w:i w:val="0"/>
              <w:iCs w:val="0"/>
            </w:rPr>
            <w:instrText xml:space="preserve"> TOC \o "1-3" \h \z \u </w:instrText>
          </w:r>
          <w:r w:rsidRPr="00BB57BB">
            <w:rPr>
              <w:rFonts w:ascii="Times New Roman" w:hAnsi="Times New Roman" w:cs="Times New Roman"/>
              <w:b w:val="0"/>
              <w:bCs w:val="0"/>
              <w:i w:val="0"/>
              <w:iCs w:val="0"/>
            </w:rPr>
            <w:fldChar w:fldCharType="separate"/>
          </w:r>
          <w:hyperlink w:anchor="_Toc198897584" w:history="1">
            <w:r w:rsidR="00BB57BB" w:rsidRPr="00BB57BB">
              <w:rPr>
                <w:rStyle w:val="Hyperlink"/>
                <w:b w:val="0"/>
                <w:bCs w:val="0"/>
                <w:i w:val="0"/>
                <w:iCs w:val="0"/>
                <w:noProof/>
              </w:rPr>
              <w:t>§ 1 Område</w:t>
            </w:r>
            <w:r w:rsidR="00BB57BB" w:rsidRPr="00BB57BB">
              <w:rPr>
                <w:b w:val="0"/>
                <w:bCs w:val="0"/>
                <w:i w:val="0"/>
                <w:iCs w:val="0"/>
                <w:noProof/>
                <w:webHidden/>
              </w:rPr>
              <w:tab/>
            </w:r>
            <w:r w:rsidR="00BB57BB" w:rsidRPr="00BB57BB">
              <w:rPr>
                <w:b w:val="0"/>
                <w:bCs w:val="0"/>
                <w:i w:val="0"/>
                <w:iCs w:val="0"/>
                <w:noProof/>
                <w:webHidden/>
              </w:rPr>
              <w:fldChar w:fldCharType="begin"/>
            </w:r>
            <w:r w:rsidR="00BB57BB" w:rsidRPr="00BB57BB">
              <w:rPr>
                <w:b w:val="0"/>
                <w:bCs w:val="0"/>
                <w:i w:val="0"/>
                <w:iCs w:val="0"/>
                <w:noProof/>
                <w:webHidden/>
              </w:rPr>
              <w:instrText xml:space="preserve"> PAGEREF _Toc198897584 \h </w:instrText>
            </w:r>
            <w:r w:rsidR="00BB57BB" w:rsidRPr="00BB57BB">
              <w:rPr>
                <w:b w:val="0"/>
                <w:bCs w:val="0"/>
                <w:i w:val="0"/>
                <w:iCs w:val="0"/>
                <w:noProof/>
                <w:webHidden/>
              </w:rPr>
            </w:r>
            <w:r w:rsidR="00BB57BB" w:rsidRPr="00BB57BB">
              <w:rPr>
                <w:b w:val="0"/>
                <w:bCs w:val="0"/>
                <w:i w:val="0"/>
                <w:iCs w:val="0"/>
                <w:noProof/>
                <w:webHidden/>
              </w:rPr>
              <w:fldChar w:fldCharType="separate"/>
            </w:r>
            <w:r w:rsidR="005563B9">
              <w:rPr>
                <w:b w:val="0"/>
                <w:bCs w:val="0"/>
                <w:i w:val="0"/>
                <w:iCs w:val="0"/>
                <w:noProof/>
                <w:webHidden/>
              </w:rPr>
              <w:t>3</w:t>
            </w:r>
            <w:r w:rsidR="00BB57BB" w:rsidRPr="00BB57BB">
              <w:rPr>
                <w:b w:val="0"/>
                <w:bCs w:val="0"/>
                <w:i w:val="0"/>
                <w:iCs w:val="0"/>
                <w:noProof/>
                <w:webHidden/>
              </w:rPr>
              <w:fldChar w:fldCharType="end"/>
            </w:r>
          </w:hyperlink>
        </w:p>
        <w:p w14:paraId="2CDCCEE2" w14:textId="0E063A97"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85" w:history="1">
            <w:r w:rsidRPr="00BB57BB">
              <w:rPr>
                <w:rStyle w:val="Hyperlink"/>
                <w:b w:val="0"/>
                <w:bCs w:val="0"/>
                <w:i w:val="0"/>
                <w:iCs w:val="0"/>
                <w:noProof/>
                <w:w w:val="120"/>
              </w:rPr>
              <w:t>§</w:t>
            </w:r>
            <w:r w:rsidRPr="00BB57BB">
              <w:rPr>
                <w:rStyle w:val="Hyperlink"/>
                <w:b w:val="0"/>
                <w:bCs w:val="0"/>
                <w:i w:val="0"/>
                <w:iCs w:val="0"/>
                <w:noProof/>
                <w:spacing w:val="20"/>
                <w:w w:val="120"/>
              </w:rPr>
              <w:t xml:space="preserve"> </w:t>
            </w:r>
            <w:r w:rsidRPr="00BB57BB">
              <w:rPr>
                <w:rStyle w:val="Hyperlink"/>
                <w:b w:val="0"/>
                <w:bCs w:val="0"/>
                <w:i w:val="0"/>
                <w:iCs w:val="0"/>
                <w:noProof/>
                <w:w w:val="120"/>
              </w:rPr>
              <w:t>2.</w:t>
            </w:r>
            <w:r w:rsidRPr="00BB57BB">
              <w:rPr>
                <w:rStyle w:val="Hyperlink"/>
                <w:b w:val="0"/>
                <w:bCs w:val="0"/>
                <w:i w:val="0"/>
                <w:iCs w:val="0"/>
                <w:noProof/>
                <w:spacing w:val="24"/>
                <w:w w:val="120"/>
              </w:rPr>
              <w:t xml:space="preserve"> </w:t>
            </w:r>
            <w:r w:rsidRPr="00BB57BB">
              <w:rPr>
                <w:rStyle w:val="Hyperlink"/>
                <w:b w:val="0"/>
                <w:bCs w:val="0"/>
                <w:i w:val="0"/>
                <w:iCs w:val="0"/>
                <w:noProof/>
                <w:w w:val="120"/>
              </w:rPr>
              <w:t>Arbejdstid,</w:t>
            </w:r>
            <w:r w:rsidRPr="00BB57BB">
              <w:rPr>
                <w:rStyle w:val="Hyperlink"/>
                <w:b w:val="0"/>
                <w:bCs w:val="0"/>
                <w:i w:val="0"/>
                <w:iCs w:val="0"/>
                <w:noProof/>
                <w:spacing w:val="-8"/>
                <w:w w:val="120"/>
              </w:rPr>
              <w:t xml:space="preserve"> </w:t>
            </w:r>
            <w:r w:rsidRPr="00BB57BB">
              <w:rPr>
                <w:rStyle w:val="Hyperlink"/>
                <w:b w:val="0"/>
                <w:bCs w:val="0"/>
                <w:i w:val="0"/>
                <w:iCs w:val="0"/>
                <w:noProof/>
                <w:spacing w:val="-2"/>
                <w:w w:val="120"/>
              </w:rPr>
              <w:t xml:space="preserve">normperiode og </w:t>
            </w:r>
            <w:r w:rsidRPr="00BB57BB">
              <w:rPr>
                <w:rStyle w:val="Hyperlink"/>
                <w:b w:val="0"/>
                <w:bCs w:val="0"/>
                <w:i w:val="0"/>
                <w:iCs w:val="0"/>
                <w:noProof/>
                <w:w w:val="120"/>
              </w:rPr>
              <w:t>timeløn</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_Toc198897585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3</w:t>
            </w:r>
            <w:r w:rsidRPr="00BB57BB">
              <w:rPr>
                <w:b w:val="0"/>
                <w:bCs w:val="0"/>
                <w:i w:val="0"/>
                <w:iCs w:val="0"/>
                <w:noProof/>
                <w:webHidden/>
              </w:rPr>
              <w:fldChar w:fldCharType="end"/>
            </w:r>
          </w:hyperlink>
        </w:p>
        <w:p w14:paraId="2DF9845A" w14:textId="15D4EB4C"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86" w:history="1">
            <w:r w:rsidRPr="00BB57BB">
              <w:rPr>
                <w:rStyle w:val="Hyperlink"/>
                <w:b w:val="0"/>
                <w:bCs w:val="0"/>
                <w:i w:val="0"/>
                <w:iCs w:val="0"/>
                <w:noProof/>
              </w:rPr>
              <w:t>§</w:t>
            </w:r>
            <w:r w:rsidRPr="00BB57BB">
              <w:rPr>
                <w:rStyle w:val="Hyperlink"/>
                <w:b w:val="0"/>
                <w:bCs w:val="0"/>
                <w:i w:val="0"/>
                <w:iCs w:val="0"/>
                <w:noProof/>
                <w:spacing w:val="17"/>
              </w:rPr>
              <w:t xml:space="preserve"> </w:t>
            </w:r>
            <w:r w:rsidRPr="00BB57BB">
              <w:rPr>
                <w:rStyle w:val="Hyperlink"/>
                <w:b w:val="0"/>
                <w:bCs w:val="0"/>
                <w:i w:val="0"/>
                <w:iCs w:val="0"/>
                <w:noProof/>
              </w:rPr>
              <w:t>3.</w:t>
            </w:r>
            <w:r w:rsidRPr="00BB57BB">
              <w:rPr>
                <w:rStyle w:val="Hyperlink"/>
                <w:b w:val="0"/>
                <w:bCs w:val="0"/>
                <w:i w:val="0"/>
                <w:iCs w:val="0"/>
                <w:noProof/>
                <w:spacing w:val="7"/>
              </w:rPr>
              <w:t xml:space="preserve"> </w:t>
            </w:r>
            <w:r w:rsidRPr="00BB57BB">
              <w:rPr>
                <w:rStyle w:val="Hyperlink"/>
                <w:b w:val="0"/>
                <w:bCs w:val="0"/>
                <w:i w:val="0"/>
                <w:iCs w:val="0"/>
                <w:noProof/>
              </w:rPr>
              <w:t>Opgørelse</w:t>
            </w:r>
            <w:r w:rsidRPr="00BB57BB">
              <w:rPr>
                <w:rStyle w:val="Hyperlink"/>
                <w:b w:val="0"/>
                <w:bCs w:val="0"/>
                <w:i w:val="0"/>
                <w:iCs w:val="0"/>
                <w:noProof/>
                <w:spacing w:val="29"/>
              </w:rPr>
              <w:t xml:space="preserve"> </w:t>
            </w:r>
            <w:r w:rsidRPr="00BB57BB">
              <w:rPr>
                <w:rStyle w:val="Hyperlink"/>
                <w:b w:val="0"/>
                <w:bCs w:val="0"/>
                <w:i w:val="0"/>
                <w:iCs w:val="0"/>
                <w:noProof/>
              </w:rPr>
              <w:t>af</w:t>
            </w:r>
            <w:r w:rsidRPr="00BB57BB">
              <w:rPr>
                <w:rStyle w:val="Hyperlink"/>
                <w:b w:val="0"/>
                <w:bCs w:val="0"/>
                <w:i w:val="0"/>
                <w:iCs w:val="0"/>
                <w:noProof/>
                <w:spacing w:val="1"/>
              </w:rPr>
              <w:t xml:space="preserve"> </w:t>
            </w:r>
            <w:r w:rsidRPr="00BB57BB">
              <w:rPr>
                <w:rStyle w:val="Hyperlink"/>
                <w:b w:val="0"/>
                <w:bCs w:val="0"/>
                <w:i w:val="0"/>
                <w:iCs w:val="0"/>
                <w:noProof/>
                <w:spacing w:val="-2"/>
              </w:rPr>
              <w:t>arbejdstiden</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_Toc198897586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4</w:t>
            </w:r>
            <w:r w:rsidRPr="00BB57BB">
              <w:rPr>
                <w:b w:val="0"/>
                <w:bCs w:val="0"/>
                <w:i w:val="0"/>
                <w:iCs w:val="0"/>
                <w:noProof/>
                <w:webHidden/>
              </w:rPr>
              <w:fldChar w:fldCharType="end"/>
            </w:r>
          </w:hyperlink>
        </w:p>
        <w:p w14:paraId="585738C6" w14:textId="323EEC25"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87" w:history="1">
            <w:r w:rsidRPr="00BB57BB">
              <w:rPr>
                <w:rStyle w:val="Hyperlink"/>
                <w:b w:val="0"/>
                <w:bCs w:val="0"/>
                <w:i w:val="0"/>
                <w:iCs w:val="0"/>
                <w:noProof/>
                <w:w w:val="105"/>
              </w:rPr>
              <w:t>§</w:t>
            </w:r>
            <w:r w:rsidRPr="00BB57BB">
              <w:rPr>
                <w:rStyle w:val="Hyperlink"/>
                <w:b w:val="0"/>
                <w:bCs w:val="0"/>
                <w:i w:val="0"/>
                <w:iCs w:val="0"/>
                <w:noProof/>
                <w:spacing w:val="4"/>
                <w:w w:val="105"/>
              </w:rPr>
              <w:t xml:space="preserve"> </w:t>
            </w:r>
            <w:r w:rsidRPr="00BB57BB">
              <w:rPr>
                <w:rStyle w:val="Hyperlink"/>
                <w:b w:val="0"/>
                <w:bCs w:val="0"/>
                <w:i w:val="0"/>
                <w:iCs w:val="0"/>
                <w:noProof/>
                <w:w w:val="105"/>
              </w:rPr>
              <w:t>4.</w:t>
            </w:r>
            <w:r w:rsidRPr="00BB57BB">
              <w:rPr>
                <w:rStyle w:val="Hyperlink"/>
                <w:b w:val="0"/>
                <w:bCs w:val="0"/>
                <w:i w:val="0"/>
                <w:iCs w:val="0"/>
                <w:noProof/>
                <w:spacing w:val="3"/>
                <w:w w:val="105"/>
              </w:rPr>
              <w:t xml:space="preserve"> </w:t>
            </w:r>
            <w:r w:rsidRPr="00BB57BB">
              <w:rPr>
                <w:rStyle w:val="Hyperlink"/>
                <w:b w:val="0"/>
                <w:bCs w:val="0"/>
                <w:i w:val="0"/>
                <w:iCs w:val="0"/>
                <w:noProof/>
                <w:w w:val="105"/>
              </w:rPr>
              <w:t>Opgørelse</w:t>
            </w:r>
            <w:r w:rsidRPr="00BB57BB">
              <w:rPr>
                <w:rStyle w:val="Hyperlink"/>
                <w:b w:val="0"/>
                <w:bCs w:val="0"/>
                <w:i w:val="0"/>
                <w:iCs w:val="0"/>
                <w:noProof/>
                <w:spacing w:val="18"/>
                <w:w w:val="105"/>
              </w:rPr>
              <w:t xml:space="preserve"> </w:t>
            </w:r>
            <w:r w:rsidRPr="00BB57BB">
              <w:rPr>
                <w:rStyle w:val="Hyperlink"/>
                <w:b w:val="0"/>
                <w:bCs w:val="0"/>
                <w:i w:val="0"/>
                <w:iCs w:val="0"/>
                <w:noProof/>
                <w:w w:val="105"/>
              </w:rPr>
              <w:t>af</w:t>
            </w:r>
            <w:r w:rsidRPr="00BB57BB">
              <w:rPr>
                <w:rStyle w:val="Hyperlink"/>
                <w:b w:val="0"/>
                <w:bCs w:val="0"/>
                <w:i w:val="0"/>
                <w:iCs w:val="0"/>
                <w:noProof/>
                <w:spacing w:val="-10"/>
                <w:w w:val="105"/>
              </w:rPr>
              <w:t xml:space="preserve"> </w:t>
            </w:r>
            <w:r w:rsidRPr="00BB57BB">
              <w:rPr>
                <w:rStyle w:val="Hyperlink"/>
                <w:b w:val="0"/>
                <w:bCs w:val="0"/>
                <w:i w:val="0"/>
                <w:iCs w:val="0"/>
                <w:noProof/>
                <w:w w:val="105"/>
              </w:rPr>
              <w:t>arbejdstiden</w:t>
            </w:r>
            <w:r w:rsidRPr="00BB57BB">
              <w:rPr>
                <w:rStyle w:val="Hyperlink"/>
                <w:b w:val="0"/>
                <w:bCs w:val="0"/>
                <w:i w:val="0"/>
                <w:iCs w:val="0"/>
                <w:noProof/>
                <w:spacing w:val="17"/>
                <w:w w:val="105"/>
              </w:rPr>
              <w:t xml:space="preserve"> </w:t>
            </w:r>
            <w:r w:rsidRPr="00BB57BB">
              <w:rPr>
                <w:rStyle w:val="Hyperlink"/>
                <w:b w:val="0"/>
                <w:bCs w:val="0"/>
                <w:i w:val="0"/>
                <w:iCs w:val="0"/>
                <w:noProof/>
                <w:w w:val="105"/>
              </w:rPr>
              <w:t>ved</w:t>
            </w:r>
            <w:r w:rsidRPr="00BB57BB">
              <w:rPr>
                <w:rStyle w:val="Hyperlink"/>
                <w:b w:val="0"/>
                <w:bCs w:val="0"/>
                <w:i w:val="0"/>
                <w:iCs w:val="0"/>
                <w:noProof/>
                <w:spacing w:val="9"/>
                <w:w w:val="105"/>
              </w:rPr>
              <w:t xml:space="preserve"> </w:t>
            </w:r>
            <w:r w:rsidRPr="00BB57BB">
              <w:rPr>
                <w:rStyle w:val="Hyperlink"/>
                <w:b w:val="0"/>
                <w:bCs w:val="0"/>
                <w:i w:val="0"/>
                <w:iCs w:val="0"/>
                <w:noProof/>
                <w:w w:val="105"/>
              </w:rPr>
              <w:t>til-</w:t>
            </w:r>
            <w:r w:rsidRPr="00BB57BB">
              <w:rPr>
                <w:rStyle w:val="Hyperlink"/>
                <w:b w:val="0"/>
                <w:bCs w:val="0"/>
                <w:i w:val="0"/>
                <w:iCs w:val="0"/>
                <w:noProof/>
                <w:spacing w:val="3"/>
                <w:w w:val="105"/>
              </w:rPr>
              <w:t xml:space="preserve"> </w:t>
            </w:r>
            <w:r w:rsidRPr="00BB57BB">
              <w:rPr>
                <w:rStyle w:val="Hyperlink"/>
                <w:b w:val="0"/>
                <w:bCs w:val="0"/>
                <w:i w:val="0"/>
                <w:iCs w:val="0"/>
                <w:noProof/>
                <w:w w:val="105"/>
              </w:rPr>
              <w:t>eller</w:t>
            </w:r>
            <w:r w:rsidRPr="00BB57BB">
              <w:rPr>
                <w:rStyle w:val="Hyperlink"/>
                <w:b w:val="0"/>
                <w:bCs w:val="0"/>
                <w:i w:val="0"/>
                <w:iCs w:val="0"/>
                <w:noProof/>
                <w:spacing w:val="4"/>
                <w:w w:val="105"/>
              </w:rPr>
              <w:t xml:space="preserve"> </w:t>
            </w:r>
            <w:r w:rsidRPr="00BB57BB">
              <w:rPr>
                <w:rStyle w:val="Hyperlink"/>
                <w:b w:val="0"/>
                <w:bCs w:val="0"/>
                <w:i w:val="0"/>
                <w:iCs w:val="0"/>
                <w:noProof/>
                <w:w w:val="105"/>
              </w:rPr>
              <w:t>fratræden</w:t>
            </w:r>
            <w:r w:rsidRPr="00BB57BB">
              <w:rPr>
                <w:rStyle w:val="Hyperlink"/>
                <w:b w:val="0"/>
                <w:bCs w:val="0"/>
                <w:i w:val="0"/>
                <w:iCs w:val="0"/>
                <w:noProof/>
                <w:spacing w:val="27"/>
                <w:w w:val="105"/>
              </w:rPr>
              <w:t xml:space="preserve"> </w:t>
            </w:r>
            <w:r w:rsidRPr="00BB57BB">
              <w:rPr>
                <w:rStyle w:val="Hyperlink"/>
                <w:b w:val="0"/>
                <w:bCs w:val="0"/>
                <w:i w:val="0"/>
                <w:iCs w:val="0"/>
                <w:noProof/>
                <w:w w:val="105"/>
              </w:rPr>
              <w:t>i</w:t>
            </w:r>
            <w:r w:rsidRPr="00BB57BB">
              <w:rPr>
                <w:rStyle w:val="Hyperlink"/>
                <w:b w:val="0"/>
                <w:bCs w:val="0"/>
                <w:i w:val="0"/>
                <w:iCs w:val="0"/>
                <w:noProof/>
                <w:spacing w:val="1"/>
                <w:w w:val="105"/>
              </w:rPr>
              <w:t xml:space="preserve"> </w:t>
            </w:r>
            <w:r w:rsidRPr="00BB57BB">
              <w:rPr>
                <w:rStyle w:val="Hyperlink"/>
                <w:b w:val="0"/>
                <w:bCs w:val="0"/>
                <w:i w:val="0"/>
                <w:iCs w:val="0"/>
                <w:noProof/>
                <w:spacing w:val="-2"/>
                <w:w w:val="105"/>
              </w:rPr>
              <w:t>normperioden</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_Toc198897587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5</w:t>
            </w:r>
            <w:r w:rsidRPr="00BB57BB">
              <w:rPr>
                <w:b w:val="0"/>
                <w:bCs w:val="0"/>
                <w:i w:val="0"/>
                <w:iCs w:val="0"/>
                <w:noProof/>
                <w:webHidden/>
              </w:rPr>
              <w:fldChar w:fldCharType="end"/>
            </w:r>
          </w:hyperlink>
        </w:p>
        <w:p w14:paraId="2529FA18" w14:textId="27F7525D"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88" w:history="1">
            <w:r w:rsidRPr="00BB57BB">
              <w:rPr>
                <w:rStyle w:val="Hyperlink"/>
                <w:b w:val="0"/>
                <w:bCs w:val="0"/>
                <w:i w:val="0"/>
                <w:iCs w:val="0"/>
                <w:noProof/>
                <w:w w:val="105"/>
              </w:rPr>
              <w:t>§</w:t>
            </w:r>
            <w:r w:rsidRPr="00BB57BB">
              <w:rPr>
                <w:rStyle w:val="Hyperlink"/>
                <w:b w:val="0"/>
                <w:bCs w:val="0"/>
                <w:i w:val="0"/>
                <w:iCs w:val="0"/>
                <w:noProof/>
                <w:spacing w:val="4"/>
                <w:w w:val="105"/>
              </w:rPr>
              <w:t xml:space="preserve"> </w:t>
            </w:r>
            <w:r w:rsidRPr="00BB57BB">
              <w:rPr>
                <w:rStyle w:val="Hyperlink"/>
                <w:b w:val="0"/>
                <w:bCs w:val="0"/>
                <w:i w:val="0"/>
                <w:iCs w:val="0"/>
                <w:noProof/>
                <w:w w:val="105"/>
              </w:rPr>
              <w:t>5.</w:t>
            </w:r>
            <w:r w:rsidRPr="00BB57BB">
              <w:rPr>
                <w:rStyle w:val="Hyperlink"/>
                <w:b w:val="0"/>
                <w:bCs w:val="0"/>
                <w:i w:val="0"/>
                <w:iCs w:val="0"/>
                <w:noProof/>
                <w:spacing w:val="3"/>
                <w:w w:val="105"/>
              </w:rPr>
              <w:t xml:space="preserve"> </w:t>
            </w:r>
            <w:r w:rsidRPr="00BB57BB">
              <w:rPr>
                <w:rStyle w:val="Hyperlink"/>
                <w:b w:val="0"/>
                <w:bCs w:val="0"/>
                <w:i w:val="0"/>
                <w:iCs w:val="0"/>
                <w:noProof/>
                <w:w w:val="105"/>
              </w:rPr>
              <w:t>Opgørelse</w:t>
            </w:r>
            <w:r w:rsidRPr="00BB57BB">
              <w:rPr>
                <w:rStyle w:val="Hyperlink"/>
                <w:b w:val="0"/>
                <w:bCs w:val="0"/>
                <w:i w:val="0"/>
                <w:iCs w:val="0"/>
                <w:noProof/>
                <w:spacing w:val="18"/>
                <w:w w:val="105"/>
              </w:rPr>
              <w:t xml:space="preserve"> </w:t>
            </w:r>
            <w:r w:rsidRPr="00BB57BB">
              <w:rPr>
                <w:rStyle w:val="Hyperlink"/>
                <w:b w:val="0"/>
                <w:bCs w:val="0"/>
                <w:i w:val="0"/>
                <w:iCs w:val="0"/>
                <w:noProof/>
                <w:w w:val="105"/>
              </w:rPr>
              <w:t>af</w:t>
            </w:r>
            <w:r w:rsidRPr="00BB57BB">
              <w:rPr>
                <w:rStyle w:val="Hyperlink"/>
                <w:b w:val="0"/>
                <w:bCs w:val="0"/>
                <w:i w:val="0"/>
                <w:iCs w:val="0"/>
                <w:noProof/>
                <w:spacing w:val="-10"/>
                <w:w w:val="105"/>
              </w:rPr>
              <w:t xml:space="preserve"> </w:t>
            </w:r>
            <w:r w:rsidRPr="00BB57BB">
              <w:rPr>
                <w:rStyle w:val="Hyperlink"/>
                <w:b w:val="0"/>
                <w:bCs w:val="0"/>
                <w:i w:val="0"/>
                <w:iCs w:val="0"/>
                <w:noProof/>
                <w:w w:val="105"/>
              </w:rPr>
              <w:t>arbejdstiden for studerende i lønnet praktik</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_Toc198897588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5</w:t>
            </w:r>
            <w:r w:rsidRPr="00BB57BB">
              <w:rPr>
                <w:b w:val="0"/>
                <w:bCs w:val="0"/>
                <w:i w:val="0"/>
                <w:iCs w:val="0"/>
                <w:noProof/>
                <w:webHidden/>
              </w:rPr>
              <w:fldChar w:fldCharType="end"/>
            </w:r>
          </w:hyperlink>
        </w:p>
        <w:p w14:paraId="566C2F5A" w14:textId="123BCC26"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89" w:history="1">
            <w:r w:rsidRPr="00BB57BB">
              <w:rPr>
                <w:rStyle w:val="Hyperlink"/>
                <w:b w:val="0"/>
                <w:bCs w:val="0"/>
                <w:i w:val="0"/>
                <w:iCs w:val="0"/>
                <w:noProof/>
                <w:w w:val="105"/>
              </w:rPr>
              <w:t>§</w:t>
            </w:r>
            <w:r w:rsidRPr="00BB57BB">
              <w:rPr>
                <w:rStyle w:val="Hyperlink"/>
                <w:b w:val="0"/>
                <w:bCs w:val="0"/>
                <w:i w:val="0"/>
                <w:iCs w:val="0"/>
                <w:noProof/>
                <w:spacing w:val="35"/>
                <w:w w:val="105"/>
              </w:rPr>
              <w:t xml:space="preserve"> </w:t>
            </w:r>
            <w:r w:rsidRPr="00BB57BB">
              <w:rPr>
                <w:rStyle w:val="Hyperlink"/>
                <w:b w:val="0"/>
                <w:bCs w:val="0"/>
                <w:i w:val="0"/>
                <w:iCs w:val="0"/>
                <w:noProof/>
                <w:w w:val="105"/>
              </w:rPr>
              <w:t>6.</w:t>
            </w:r>
            <w:r w:rsidRPr="00BB57BB">
              <w:rPr>
                <w:rStyle w:val="Hyperlink"/>
                <w:b w:val="0"/>
                <w:bCs w:val="0"/>
                <w:i w:val="0"/>
                <w:iCs w:val="0"/>
                <w:noProof/>
                <w:spacing w:val="26"/>
                <w:w w:val="105"/>
              </w:rPr>
              <w:t xml:space="preserve"> Planlægning, placering og ændring af arbejdstiden</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_Toc198897589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5</w:t>
            </w:r>
            <w:r w:rsidRPr="00BB57BB">
              <w:rPr>
                <w:b w:val="0"/>
                <w:bCs w:val="0"/>
                <w:i w:val="0"/>
                <w:iCs w:val="0"/>
                <w:noProof/>
                <w:webHidden/>
              </w:rPr>
              <w:fldChar w:fldCharType="end"/>
            </w:r>
          </w:hyperlink>
        </w:p>
        <w:p w14:paraId="0F617839" w14:textId="5692B5FB"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90" w:history="1">
            <w:r w:rsidRPr="00BB57BB">
              <w:rPr>
                <w:rStyle w:val="Hyperlink"/>
                <w:b w:val="0"/>
                <w:bCs w:val="0"/>
                <w:i w:val="0"/>
                <w:iCs w:val="0"/>
                <w:noProof/>
              </w:rPr>
              <w:t>§ 7. Hviletid</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_Toc198897590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6</w:t>
            </w:r>
            <w:r w:rsidRPr="00BB57BB">
              <w:rPr>
                <w:b w:val="0"/>
                <w:bCs w:val="0"/>
                <w:i w:val="0"/>
                <w:iCs w:val="0"/>
                <w:noProof/>
                <w:webHidden/>
              </w:rPr>
              <w:fldChar w:fldCharType="end"/>
            </w:r>
          </w:hyperlink>
        </w:p>
        <w:p w14:paraId="294DE518" w14:textId="5175E677"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91" w:history="1">
            <w:r w:rsidRPr="00BB57BB">
              <w:rPr>
                <w:rStyle w:val="Hyperlink"/>
                <w:b w:val="0"/>
                <w:bCs w:val="0"/>
                <w:i w:val="0"/>
                <w:iCs w:val="0"/>
                <w:noProof/>
                <w:w w:val="105"/>
              </w:rPr>
              <w:t>§</w:t>
            </w:r>
            <w:r w:rsidRPr="00BB57BB">
              <w:rPr>
                <w:rStyle w:val="Hyperlink"/>
                <w:b w:val="0"/>
                <w:bCs w:val="0"/>
                <w:i w:val="0"/>
                <w:iCs w:val="0"/>
                <w:noProof/>
                <w:spacing w:val="27"/>
                <w:w w:val="105"/>
              </w:rPr>
              <w:t xml:space="preserve"> </w:t>
            </w:r>
            <w:r w:rsidRPr="00BB57BB">
              <w:rPr>
                <w:rStyle w:val="Hyperlink"/>
                <w:b w:val="0"/>
                <w:bCs w:val="0"/>
                <w:i w:val="0"/>
                <w:iCs w:val="0"/>
                <w:noProof/>
                <w:w w:val="105"/>
              </w:rPr>
              <w:t>8.</w:t>
            </w:r>
            <w:r w:rsidRPr="00BB57BB">
              <w:rPr>
                <w:rStyle w:val="Hyperlink"/>
                <w:b w:val="0"/>
                <w:bCs w:val="0"/>
                <w:i w:val="0"/>
                <w:iCs w:val="0"/>
                <w:noProof/>
                <w:spacing w:val="4"/>
                <w:w w:val="105"/>
              </w:rPr>
              <w:t xml:space="preserve"> </w:t>
            </w:r>
            <w:r w:rsidRPr="00BB57BB">
              <w:rPr>
                <w:rStyle w:val="Hyperlink"/>
                <w:b w:val="0"/>
                <w:bCs w:val="0"/>
                <w:i w:val="0"/>
                <w:iCs w:val="0"/>
                <w:noProof/>
                <w:w w:val="105"/>
              </w:rPr>
              <w:t>Overarbejde</w:t>
            </w:r>
            <w:r w:rsidRPr="00BB57BB">
              <w:rPr>
                <w:rStyle w:val="Hyperlink"/>
                <w:b w:val="0"/>
                <w:bCs w:val="0"/>
                <w:i w:val="0"/>
                <w:iCs w:val="0"/>
                <w:noProof/>
                <w:spacing w:val="27"/>
                <w:w w:val="105"/>
              </w:rPr>
              <w:t xml:space="preserve"> </w:t>
            </w:r>
            <w:r w:rsidRPr="00BB57BB">
              <w:rPr>
                <w:rStyle w:val="Hyperlink"/>
                <w:b w:val="0"/>
                <w:bCs w:val="0"/>
                <w:i w:val="0"/>
                <w:iCs w:val="0"/>
                <w:noProof/>
                <w:w w:val="105"/>
              </w:rPr>
              <w:t>og merarbejde</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_Toc198897591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7</w:t>
            </w:r>
            <w:r w:rsidRPr="00BB57BB">
              <w:rPr>
                <w:b w:val="0"/>
                <w:bCs w:val="0"/>
                <w:i w:val="0"/>
                <w:iCs w:val="0"/>
                <w:noProof/>
                <w:webHidden/>
              </w:rPr>
              <w:fldChar w:fldCharType="end"/>
            </w:r>
          </w:hyperlink>
        </w:p>
        <w:p w14:paraId="2C5AA103" w14:textId="2115449B"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92" w:history="1">
            <w:r w:rsidRPr="00BB57BB">
              <w:rPr>
                <w:rStyle w:val="Hyperlink"/>
                <w:b w:val="0"/>
                <w:bCs w:val="0"/>
                <w:i w:val="0"/>
                <w:iCs w:val="0"/>
                <w:noProof/>
              </w:rPr>
              <w:t>§</w:t>
            </w:r>
            <w:r w:rsidRPr="00BB57BB">
              <w:rPr>
                <w:rStyle w:val="Hyperlink"/>
                <w:b w:val="0"/>
                <w:bCs w:val="0"/>
                <w:i w:val="0"/>
                <w:iCs w:val="0"/>
                <w:noProof/>
                <w:spacing w:val="36"/>
              </w:rPr>
              <w:t xml:space="preserve"> </w:t>
            </w:r>
            <w:r w:rsidRPr="00BB57BB">
              <w:rPr>
                <w:rStyle w:val="Hyperlink"/>
                <w:b w:val="0"/>
                <w:bCs w:val="0"/>
                <w:i w:val="0"/>
                <w:iCs w:val="0"/>
                <w:noProof/>
              </w:rPr>
              <w:t>9.</w:t>
            </w:r>
            <w:r w:rsidRPr="00BB57BB">
              <w:rPr>
                <w:rStyle w:val="Hyperlink"/>
                <w:b w:val="0"/>
                <w:bCs w:val="0"/>
                <w:i w:val="0"/>
                <w:iCs w:val="0"/>
                <w:noProof/>
                <w:spacing w:val="8"/>
              </w:rPr>
              <w:t xml:space="preserve"> </w:t>
            </w:r>
            <w:r w:rsidRPr="00BB57BB">
              <w:rPr>
                <w:rStyle w:val="Hyperlink"/>
                <w:b w:val="0"/>
                <w:bCs w:val="0"/>
                <w:i w:val="0"/>
                <w:iCs w:val="0"/>
                <w:noProof/>
              </w:rPr>
              <w:t>Ulempetillæg</w:t>
            </w:r>
            <w:r w:rsidRPr="00BB57BB">
              <w:rPr>
                <w:rStyle w:val="Hyperlink"/>
                <w:b w:val="0"/>
                <w:bCs w:val="0"/>
                <w:i w:val="0"/>
                <w:iCs w:val="0"/>
                <w:noProof/>
                <w:spacing w:val="14"/>
              </w:rPr>
              <w:t xml:space="preserve"> og</w:t>
            </w:r>
            <w:r w:rsidRPr="00BB57BB">
              <w:rPr>
                <w:rStyle w:val="Hyperlink"/>
                <w:b w:val="0"/>
                <w:bCs w:val="0"/>
                <w:i w:val="0"/>
                <w:iCs w:val="0"/>
                <w:noProof/>
                <w:spacing w:val="10"/>
              </w:rPr>
              <w:t xml:space="preserve"> </w:t>
            </w:r>
            <w:r w:rsidRPr="00BB57BB">
              <w:rPr>
                <w:rStyle w:val="Hyperlink"/>
                <w:b w:val="0"/>
                <w:bCs w:val="0"/>
                <w:i w:val="0"/>
                <w:iCs w:val="0"/>
                <w:noProof/>
              </w:rPr>
              <w:t>tillæg</w:t>
            </w:r>
            <w:r w:rsidRPr="00BB57BB">
              <w:rPr>
                <w:rStyle w:val="Hyperlink"/>
                <w:b w:val="0"/>
                <w:bCs w:val="0"/>
                <w:i w:val="0"/>
                <w:iCs w:val="0"/>
                <w:noProof/>
                <w:spacing w:val="13"/>
              </w:rPr>
              <w:t xml:space="preserve"> </w:t>
            </w:r>
            <w:r w:rsidRPr="00BB57BB">
              <w:rPr>
                <w:rStyle w:val="Hyperlink"/>
                <w:b w:val="0"/>
                <w:bCs w:val="0"/>
                <w:i w:val="0"/>
                <w:iCs w:val="0"/>
                <w:noProof/>
              </w:rPr>
              <w:t>for</w:t>
            </w:r>
            <w:r w:rsidRPr="00BB57BB">
              <w:rPr>
                <w:rStyle w:val="Hyperlink"/>
                <w:b w:val="0"/>
                <w:bCs w:val="0"/>
                <w:i w:val="0"/>
                <w:iCs w:val="0"/>
                <w:noProof/>
                <w:spacing w:val="8"/>
              </w:rPr>
              <w:t xml:space="preserve"> </w:t>
            </w:r>
            <w:r w:rsidRPr="00BB57BB">
              <w:rPr>
                <w:rStyle w:val="Hyperlink"/>
                <w:b w:val="0"/>
                <w:bCs w:val="0"/>
                <w:i w:val="0"/>
                <w:iCs w:val="0"/>
                <w:noProof/>
                <w:spacing w:val="-2"/>
              </w:rPr>
              <w:t>aften- og weekendarbejde</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_Toc198897592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7</w:t>
            </w:r>
            <w:r w:rsidRPr="00BB57BB">
              <w:rPr>
                <w:b w:val="0"/>
                <w:bCs w:val="0"/>
                <w:i w:val="0"/>
                <w:iCs w:val="0"/>
                <w:noProof/>
                <w:webHidden/>
              </w:rPr>
              <w:fldChar w:fldCharType="end"/>
            </w:r>
          </w:hyperlink>
        </w:p>
        <w:p w14:paraId="2BDFBB05" w14:textId="36C7DC9F"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93" w:history="1">
            <w:r w:rsidRPr="00BB57BB">
              <w:rPr>
                <w:rStyle w:val="Hyperlink"/>
                <w:b w:val="0"/>
                <w:bCs w:val="0"/>
                <w:i w:val="0"/>
                <w:iCs w:val="0"/>
                <w:noProof/>
              </w:rPr>
              <w:t>§ 10. Koloniophold</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_Toc198897593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9</w:t>
            </w:r>
            <w:r w:rsidRPr="00BB57BB">
              <w:rPr>
                <w:b w:val="0"/>
                <w:bCs w:val="0"/>
                <w:i w:val="0"/>
                <w:iCs w:val="0"/>
                <w:noProof/>
                <w:webHidden/>
              </w:rPr>
              <w:fldChar w:fldCharType="end"/>
            </w:r>
          </w:hyperlink>
        </w:p>
        <w:p w14:paraId="41167ADE" w14:textId="1C62C74B"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94" w:history="1">
            <w:r w:rsidRPr="00BB57BB">
              <w:rPr>
                <w:rStyle w:val="Hyperlink"/>
                <w:b w:val="0"/>
                <w:bCs w:val="0"/>
                <w:i w:val="0"/>
                <w:iCs w:val="0"/>
                <w:noProof/>
                <w:w w:val="105"/>
              </w:rPr>
              <w:t>§</w:t>
            </w:r>
            <w:r w:rsidRPr="00BB57BB">
              <w:rPr>
                <w:rStyle w:val="Hyperlink"/>
                <w:b w:val="0"/>
                <w:bCs w:val="0"/>
                <w:i w:val="0"/>
                <w:iCs w:val="0"/>
                <w:noProof/>
                <w:spacing w:val="26"/>
                <w:w w:val="105"/>
              </w:rPr>
              <w:t xml:space="preserve"> </w:t>
            </w:r>
            <w:r w:rsidRPr="00BB57BB">
              <w:rPr>
                <w:rStyle w:val="Hyperlink"/>
                <w:b w:val="0"/>
                <w:bCs w:val="0"/>
                <w:i w:val="0"/>
                <w:iCs w:val="0"/>
                <w:noProof/>
                <w:w w:val="90"/>
              </w:rPr>
              <w:t>1</w:t>
            </w:r>
            <w:r w:rsidRPr="00BB57BB">
              <w:rPr>
                <w:rStyle w:val="Hyperlink"/>
                <w:b w:val="0"/>
                <w:bCs w:val="0"/>
                <w:i w:val="0"/>
                <w:iCs w:val="0"/>
                <w:noProof/>
                <w:w w:val="105"/>
              </w:rPr>
              <w:t>1.</w:t>
            </w:r>
            <w:r w:rsidRPr="00BB57BB">
              <w:rPr>
                <w:rStyle w:val="Hyperlink"/>
                <w:b w:val="0"/>
                <w:bCs w:val="0"/>
                <w:i w:val="0"/>
                <w:iCs w:val="0"/>
                <w:noProof/>
                <w:spacing w:val="-5"/>
                <w:w w:val="105"/>
              </w:rPr>
              <w:t xml:space="preserve"> </w:t>
            </w:r>
            <w:r w:rsidRPr="00BB57BB">
              <w:rPr>
                <w:rStyle w:val="Hyperlink"/>
                <w:b w:val="0"/>
                <w:bCs w:val="0"/>
                <w:i w:val="0"/>
                <w:iCs w:val="0"/>
                <w:noProof/>
                <w:w w:val="105"/>
              </w:rPr>
              <w:t>Generelt</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_Toc198897594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9</w:t>
            </w:r>
            <w:r w:rsidRPr="00BB57BB">
              <w:rPr>
                <w:b w:val="0"/>
                <w:bCs w:val="0"/>
                <w:i w:val="0"/>
                <w:iCs w:val="0"/>
                <w:noProof/>
                <w:webHidden/>
              </w:rPr>
              <w:fldChar w:fldCharType="end"/>
            </w:r>
          </w:hyperlink>
        </w:p>
        <w:p w14:paraId="16747E80" w14:textId="32EAD7BD"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95" w:history="1">
            <w:r w:rsidRPr="00BB57BB">
              <w:rPr>
                <w:rStyle w:val="Hyperlink"/>
                <w:b w:val="0"/>
                <w:bCs w:val="0"/>
                <w:i w:val="0"/>
                <w:iCs w:val="0"/>
                <w:noProof/>
              </w:rPr>
              <w:t>§12. Ikrafttræden og opsigelse</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_Toc198897595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9</w:t>
            </w:r>
            <w:r w:rsidRPr="00BB57BB">
              <w:rPr>
                <w:b w:val="0"/>
                <w:bCs w:val="0"/>
                <w:i w:val="0"/>
                <w:iCs w:val="0"/>
                <w:noProof/>
                <w:webHidden/>
              </w:rPr>
              <w:fldChar w:fldCharType="end"/>
            </w:r>
          </w:hyperlink>
        </w:p>
        <w:p w14:paraId="0E25C4E7" w14:textId="5798A3BE" w:rsidR="00BB57BB" w:rsidRPr="00BB57BB" w:rsidRDefault="00BB57BB" w:rsidP="00BB57BB">
          <w:pPr>
            <w:pStyle w:val="Indholdsfortegnelse2"/>
            <w:tabs>
              <w:tab w:val="right" w:leader="dot" w:pos="9740"/>
            </w:tabs>
            <w:ind w:left="0"/>
            <w:rPr>
              <w:rFonts w:asciiTheme="minorHAnsi" w:eastAsiaTheme="minorEastAsia" w:hAnsiTheme="minorHAnsi" w:cstheme="minorBidi"/>
              <w:b w:val="0"/>
              <w:bCs w:val="0"/>
              <w:i w:val="0"/>
              <w:iCs w:val="0"/>
              <w:noProof/>
              <w:kern w:val="2"/>
              <w:sz w:val="24"/>
              <w:szCs w:val="24"/>
              <w:lang w:eastAsia="da-DK"/>
              <w14:ligatures w14:val="standardContextual"/>
            </w:rPr>
          </w:pPr>
          <w:hyperlink w:anchor="_Toc198897596" w:history="1">
            <w:r w:rsidRPr="00BB57BB">
              <w:rPr>
                <w:rStyle w:val="Hyperlink"/>
                <w:b w:val="0"/>
                <w:bCs w:val="0"/>
                <w:i w:val="0"/>
                <w:iCs w:val="0"/>
                <w:noProof/>
                <w:w w:val="105"/>
              </w:rPr>
              <w:t>Bilag 1: Drøftelser om tid til pædagogisk arbejde uden børn</w:t>
            </w:r>
            <w:r w:rsidRPr="00BB57BB">
              <w:rPr>
                <w:b w:val="0"/>
                <w:bCs w:val="0"/>
                <w:i w:val="0"/>
                <w:iCs w:val="0"/>
                <w:noProof/>
                <w:webHidden/>
              </w:rPr>
              <w:tab/>
            </w:r>
            <w:r w:rsidRPr="00BB57BB">
              <w:rPr>
                <w:b w:val="0"/>
                <w:bCs w:val="0"/>
                <w:i w:val="0"/>
                <w:iCs w:val="0"/>
                <w:noProof/>
                <w:webHidden/>
              </w:rPr>
              <w:fldChar w:fldCharType="begin"/>
            </w:r>
            <w:r w:rsidRPr="00BB57BB">
              <w:rPr>
                <w:b w:val="0"/>
                <w:bCs w:val="0"/>
                <w:i w:val="0"/>
                <w:iCs w:val="0"/>
                <w:noProof/>
                <w:webHidden/>
              </w:rPr>
              <w:instrText xml:space="preserve"> PAGEREF _Toc198897596 \h </w:instrText>
            </w:r>
            <w:r w:rsidRPr="00BB57BB">
              <w:rPr>
                <w:b w:val="0"/>
                <w:bCs w:val="0"/>
                <w:i w:val="0"/>
                <w:iCs w:val="0"/>
                <w:noProof/>
                <w:webHidden/>
              </w:rPr>
            </w:r>
            <w:r w:rsidRPr="00BB57BB">
              <w:rPr>
                <w:b w:val="0"/>
                <w:bCs w:val="0"/>
                <w:i w:val="0"/>
                <w:iCs w:val="0"/>
                <w:noProof/>
                <w:webHidden/>
              </w:rPr>
              <w:fldChar w:fldCharType="separate"/>
            </w:r>
            <w:r w:rsidR="005563B9">
              <w:rPr>
                <w:b w:val="0"/>
                <w:bCs w:val="0"/>
                <w:i w:val="0"/>
                <w:iCs w:val="0"/>
                <w:noProof/>
                <w:webHidden/>
              </w:rPr>
              <w:t>10</w:t>
            </w:r>
            <w:r w:rsidRPr="00BB57BB">
              <w:rPr>
                <w:b w:val="0"/>
                <w:bCs w:val="0"/>
                <w:i w:val="0"/>
                <w:iCs w:val="0"/>
                <w:noProof/>
                <w:webHidden/>
              </w:rPr>
              <w:fldChar w:fldCharType="end"/>
            </w:r>
          </w:hyperlink>
        </w:p>
        <w:p w14:paraId="3C9E449D" w14:textId="59FF8192" w:rsidR="006114D5" w:rsidRPr="00BB57BB" w:rsidRDefault="006114D5" w:rsidP="00BB57BB">
          <w:r w:rsidRPr="00BB57BB">
            <w:fldChar w:fldCharType="end"/>
          </w:r>
        </w:p>
      </w:sdtContent>
    </w:sdt>
    <w:p w14:paraId="64F1EDB6" w14:textId="77777777" w:rsidR="009153B9" w:rsidRPr="00C3003E" w:rsidRDefault="009153B9" w:rsidP="006363BD">
      <w:pPr>
        <w:pStyle w:val="Brdtekst"/>
        <w:rPr>
          <w:sz w:val="23"/>
        </w:rPr>
      </w:pPr>
    </w:p>
    <w:p w14:paraId="30395B93" w14:textId="77777777" w:rsidR="009153B9" w:rsidRPr="00C3003E" w:rsidRDefault="009153B9" w:rsidP="006363BD">
      <w:pPr>
        <w:pStyle w:val="Brdtekst"/>
        <w:rPr>
          <w:sz w:val="23"/>
        </w:rPr>
      </w:pPr>
    </w:p>
    <w:p w14:paraId="237AE4EE" w14:textId="77777777" w:rsidR="009153B9" w:rsidRPr="00C3003E" w:rsidRDefault="009153B9" w:rsidP="006363BD">
      <w:pPr>
        <w:pStyle w:val="Brdtekst"/>
        <w:rPr>
          <w:sz w:val="23"/>
        </w:rPr>
      </w:pPr>
    </w:p>
    <w:p w14:paraId="480E8D73" w14:textId="77777777" w:rsidR="009153B9" w:rsidRPr="00C3003E" w:rsidRDefault="009153B9" w:rsidP="006363BD">
      <w:pPr>
        <w:pStyle w:val="Brdtekst"/>
        <w:spacing w:before="221"/>
        <w:rPr>
          <w:sz w:val="27"/>
        </w:rPr>
      </w:pPr>
    </w:p>
    <w:p w14:paraId="61A48FDA" w14:textId="77777777" w:rsidR="00FC175C" w:rsidRPr="00C3003E" w:rsidRDefault="00FC175C" w:rsidP="006363BD">
      <w:pPr>
        <w:rPr>
          <w:rFonts w:eastAsia="Calibri"/>
          <w:w w:val="110"/>
          <w:sz w:val="27"/>
          <w:szCs w:val="27"/>
        </w:rPr>
      </w:pPr>
      <w:bookmarkStart w:id="0" w:name="_TOC_250014"/>
      <w:r w:rsidRPr="00C3003E">
        <w:rPr>
          <w:w w:val="110"/>
        </w:rPr>
        <w:br w:type="page"/>
      </w:r>
    </w:p>
    <w:p w14:paraId="71555296" w14:textId="18951A60" w:rsidR="009153B9" w:rsidRPr="00C3003E" w:rsidRDefault="00DB0E1F" w:rsidP="006363BD">
      <w:pPr>
        <w:pStyle w:val="Overskrift2"/>
        <w:keepNext/>
      </w:pPr>
      <w:bookmarkStart w:id="1" w:name="_Toc198897584"/>
      <w:bookmarkEnd w:id="0"/>
      <w:r w:rsidRPr="00C3003E">
        <w:lastRenderedPageBreak/>
        <w:t xml:space="preserve">§ 1 </w:t>
      </w:r>
      <w:r w:rsidR="00D170F1" w:rsidRPr="00C3003E">
        <w:t>O</w:t>
      </w:r>
      <w:r w:rsidRPr="00C3003E">
        <w:t>mråde</w:t>
      </w:r>
      <w:bookmarkEnd w:id="1"/>
    </w:p>
    <w:p w14:paraId="14D80B1C" w14:textId="14092D37" w:rsidR="00392C48" w:rsidRPr="00C3003E" w:rsidRDefault="00392C48" w:rsidP="006363BD">
      <w:pPr>
        <w:pStyle w:val="Brdtekst"/>
        <w:keepNext/>
        <w:widowControl/>
        <w:spacing w:before="120"/>
        <w:ind w:left="720"/>
        <w:rPr>
          <w:w w:val="105"/>
          <w:sz w:val="24"/>
          <w:szCs w:val="24"/>
        </w:rPr>
      </w:pPr>
      <w:r w:rsidRPr="00C3003E">
        <w:rPr>
          <w:w w:val="105"/>
          <w:sz w:val="24"/>
          <w:szCs w:val="24"/>
        </w:rPr>
        <w:t>Stk. 1</w:t>
      </w:r>
    </w:p>
    <w:p w14:paraId="6EE62957" w14:textId="7A691CFF" w:rsidR="00DB0E1F" w:rsidRDefault="00DB0E1F" w:rsidP="006363BD">
      <w:pPr>
        <w:pStyle w:val="Brdtekst"/>
        <w:widowControl/>
        <w:spacing w:before="120"/>
        <w:ind w:left="720"/>
        <w:rPr>
          <w:sz w:val="24"/>
          <w:szCs w:val="24"/>
        </w:rPr>
      </w:pPr>
      <w:r w:rsidRPr="00C3003E">
        <w:rPr>
          <w:w w:val="105"/>
          <w:sz w:val="24"/>
          <w:szCs w:val="24"/>
        </w:rPr>
        <w:t>Denne lokale arbejdstidsaftale er</w:t>
      </w:r>
      <w:r w:rsidRPr="00C3003E">
        <w:rPr>
          <w:i/>
          <w:w w:val="105"/>
          <w:sz w:val="24"/>
          <w:szCs w:val="24"/>
        </w:rPr>
        <w:t xml:space="preserve"> </w:t>
      </w:r>
      <w:r w:rsidRPr="00C3003E">
        <w:rPr>
          <w:w w:val="105"/>
          <w:sz w:val="24"/>
          <w:szCs w:val="24"/>
        </w:rPr>
        <w:t xml:space="preserve">indgået med hjemmel i ”Rammeaftale om decentrale arbejdstidsaftaler” (04.82) og </w:t>
      </w:r>
      <w:r w:rsidRPr="00C3003E">
        <w:rPr>
          <w:sz w:val="24"/>
          <w:szCs w:val="24"/>
        </w:rPr>
        <w:t>erstatter ”Aftale om arbejdstidsregler for pædagogisk</w:t>
      </w:r>
      <w:r w:rsidRPr="00C3003E">
        <w:rPr>
          <w:spacing w:val="40"/>
          <w:sz w:val="24"/>
          <w:szCs w:val="24"/>
        </w:rPr>
        <w:t xml:space="preserve"> </w:t>
      </w:r>
      <w:r w:rsidRPr="00C3003E">
        <w:rPr>
          <w:sz w:val="24"/>
          <w:szCs w:val="24"/>
        </w:rPr>
        <w:t>personale ved daginstitutioner, klubber, skolefritidsordninger mv.</w:t>
      </w:r>
      <w:r w:rsidR="000D390D">
        <w:rPr>
          <w:sz w:val="24"/>
          <w:szCs w:val="24"/>
        </w:rPr>
        <w:t>”</w:t>
      </w:r>
      <w:r w:rsidRPr="00C3003E">
        <w:rPr>
          <w:sz w:val="24"/>
          <w:szCs w:val="24"/>
        </w:rPr>
        <w:t xml:space="preserve"> (60.11).</w:t>
      </w:r>
    </w:p>
    <w:p w14:paraId="6DC35EEB" w14:textId="77777777" w:rsidR="00C278D3" w:rsidRPr="00C3003E" w:rsidRDefault="00C278D3" w:rsidP="00C278D3">
      <w:pPr>
        <w:pStyle w:val="Brdtekst"/>
        <w:keepNext/>
        <w:widowControl/>
        <w:spacing w:before="120"/>
        <w:ind w:left="1440"/>
        <w:rPr>
          <w:b/>
          <w:bCs/>
          <w:w w:val="105"/>
          <w:sz w:val="24"/>
          <w:szCs w:val="24"/>
        </w:rPr>
      </w:pPr>
      <w:r w:rsidRPr="00C3003E">
        <w:rPr>
          <w:b/>
          <w:bCs/>
          <w:w w:val="105"/>
          <w:sz w:val="24"/>
          <w:szCs w:val="24"/>
        </w:rPr>
        <w:t>Bemærkning:</w:t>
      </w:r>
    </w:p>
    <w:p w14:paraId="2FFA8CBB" w14:textId="76818DE8" w:rsidR="00C278D3" w:rsidRPr="00C3003E" w:rsidRDefault="00C278D3" w:rsidP="00C278D3">
      <w:pPr>
        <w:pStyle w:val="Brdtekst"/>
        <w:widowControl/>
        <w:ind w:left="1440"/>
        <w:rPr>
          <w:sz w:val="24"/>
          <w:szCs w:val="24"/>
        </w:rPr>
      </w:pPr>
      <w:r>
        <w:rPr>
          <w:w w:val="105"/>
          <w:sz w:val="24"/>
          <w:szCs w:val="24"/>
        </w:rPr>
        <w:t xml:space="preserve">Institutioner der var omfattet af </w:t>
      </w:r>
      <w:r w:rsidRPr="007F6C2C">
        <w:rPr>
          <w:w w:val="105"/>
          <w:sz w:val="24"/>
          <w:szCs w:val="24"/>
        </w:rPr>
        <w:t xml:space="preserve">”Lokalaftale om arbejdstid for </w:t>
      </w:r>
      <w:r w:rsidR="00AD2A35" w:rsidRPr="00AD2A35">
        <w:rPr>
          <w:w w:val="105"/>
          <w:sz w:val="24"/>
          <w:szCs w:val="24"/>
        </w:rPr>
        <w:t xml:space="preserve">pædagoger og </w:t>
      </w:r>
      <w:r w:rsidRPr="007F6C2C">
        <w:rPr>
          <w:w w:val="105"/>
          <w:sz w:val="24"/>
          <w:szCs w:val="24"/>
        </w:rPr>
        <w:t>klubansatte i selvejende daginstitutioner, klubber m.fl. i Københavns kommune” indgået mellem Kø</w:t>
      </w:r>
      <w:r>
        <w:rPr>
          <w:w w:val="105"/>
          <w:sz w:val="24"/>
          <w:szCs w:val="24"/>
        </w:rPr>
        <w:t>benhavns Kommune og BUPL Hovedstaden, der erstattes af denne aftale, omfattes af denne aftale ved dens ikrafttræden. Andre institutioner skal aktivt tiltræde denne aftale.</w:t>
      </w:r>
    </w:p>
    <w:p w14:paraId="32EFECB6" w14:textId="6679572A" w:rsidR="00C60981" w:rsidRPr="00C3003E" w:rsidRDefault="00C60981" w:rsidP="006363BD">
      <w:pPr>
        <w:pStyle w:val="Brdtekst"/>
        <w:widowControl/>
        <w:spacing w:before="120"/>
        <w:ind w:left="720"/>
        <w:rPr>
          <w:sz w:val="24"/>
          <w:szCs w:val="24"/>
        </w:rPr>
      </w:pPr>
      <w:r w:rsidRPr="00C3003E">
        <w:rPr>
          <w:sz w:val="24"/>
          <w:szCs w:val="24"/>
        </w:rPr>
        <w:t>Stk. 2</w:t>
      </w:r>
    </w:p>
    <w:p w14:paraId="74AB1C22" w14:textId="62899BC1" w:rsidR="009153B9" w:rsidRPr="00C3003E" w:rsidRDefault="0040533F" w:rsidP="006363BD">
      <w:pPr>
        <w:pStyle w:val="Brdtekst"/>
        <w:widowControl/>
        <w:spacing w:before="120"/>
        <w:ind w:left="720"/>
        <w:rPr>
          <w:w w:val="105"/>
          <w:sz w:val="24"/>
          <w:szCs w:val="24"/>
        </w:rPr>
      </w:pPr>
      <w:r w:rsidRPr="00C3003E">
        <w:rPr>
          <w:w w:val="105"/>
          <w:sz w:val="24"/>
          <w:szCs w:val="24"/>
        </w:rPr>
        <w:t>Aftalen</w:t>
      </w:r>
      <w:r w:rsidRPr="00C3003E">
        <w:rPr>
          <w:spacing w:val="-4"/>
          <w:w w:val="105"/>
          <w:sz w:val="24"/>
          <w:szCs w:val="24"/>
        </w:rPr>
        <w:t xml:space="preserve"> </w:t>
      </w:r>
      <w:r w:rsidR="00BB1801" w:rsidRPr="00C3003E">
        <w:rPr>
          <w:w w:val="105"/>
          <w:sz w:val="24"/>
          <w:szCs w:val="24"/>
        </w:rPr>
        <w:t>gælder for</w:t>
      </w:r>
      <w:r w:rsidRPr="00C3003E">
        <w:rPr>
          <w:spacing w:val="-1"/>
          <w:w w:val="105"/>
          <w:sz w:val="24"/>
          <w:szCs w:val="24"/>
        </w:rPr>
        <w:t xml:space="preserve"> </w:t>
      </w:r>
      <w:r w:rsidR="00DB0E1F" w:rsidRPr="00C3003E">
        <w:rPr>
          <w:w w:val="105"/>
          <w:sz w:val="24"/>
          <w:szCs w:val="24"/>
        </w:rPr>
        <w:t>m</w:t>
      </w:r>
      <w:r w:rsidRPr="00C3003E">
        <w:rPr>
          <w:w w:val="105"/>
          <w:sz w:val="24"/>
          <w:szCs w:val="24"/>
        </w:rPr>
        <w:t>ånedsl</w:t>
      </w:r>
      <w:r w:rsidR="00DB0E1F" w:rsidRPr="00C3003E">
        <w:rPr>
          <w:w w:val="105"/>
          <w:sz w:val="24"/>
          <w:szCs w:val="24"/>
        </w:rPr>
        <w:t>ø</w:t>
      </w:r>
      <w:r w:rsidRPr="00C3003E">
        <w:rPr>
          <w:w w:val="105"/>
          <w:sz w:val="24"/>
          <w:szCs w:val="24"/>
        </w:rPr>
        <w:t>nnede</w:t>
      </w:r>
      <w:r w:rsidRPr="00C3003E">
        <w:rPr>
          <w:spacing w:val="-14"/>
          <w:w w:val="105"/>
          <w:sz w:val="24"/>
          <w:szCs w:val="24"/>
        </w:rPr>
        <w:t xml:space="preserve"> </w:t>
      </w:r>
      <w:r w:rsidRPr="00C3003E">
        <w:rPr>
          <w:w w:val="105"/>
          <w:sz w:val="24"/>
          <w:szCs w:val="24"/>
        </w:rPr>
        <w:t xml:space="preserve">medarbejdere </w:t>
      </w:r>
      <w:r w:rsidR="00DB0E1F" w:rsidRPr="00C3003E">
        <w:rPr>
          <w:w w:val="105"/>
          <w:sz w:val="24"/>
          <w:szCs w:val="24"/>
        </w:rPr>
        <w:t>ansat i</w:t>
      </w:r>
      <w:r w:rsidRPr="00C3003E">
        <w:rPr>
          <w:spacing w:val="-8"/>
          <w:w w:val="105"/>
          <w:sz w:val="24"/>
          <w:szCs w:val="24"/>
        </w:rPr>
        <w:t xml:space="preserve"> </w:t>
      </w:r>
      <w:r w:rsidRPr="00C3003E">
        <w:rPr>
          <w:w w:val="105"/>
          <w:sz w:val="24"/>
          <w:szCs w:val="24"/>
        </w:rPr>
        <w:t>selvejende</w:t>
      </w:r>
      <w:r w:rsidRPr="00C3003E">
        <w:rPr>
          <w:spacing w:val="-2"/>
          <w:w w:val="105"/>
          <w:sz w:val="24"/>
          <w:szCs w:val="24"/>
        </w:rPr>
        <w:t xml:space="preserve"> </w:t>
      </w:r>
      <w:r w:rsidRPr="00C3003E">
        <w:rPr>
          <w:w w:val="105"/>
          <w:sz w:val="24"/>
          <w:szCs w:val="24"/>
        </w:rPr>
        <w:t>daginstitutioner</w:t>
      </w:r>
      <w:r w:rsidRPr="00C3003E">
        <w:rPr>
          <w:spacing w:val="-9"/>
          <w:w w:val="105"/>
          <w:sz w:val="24"/>
          <w:szCs w:val="24"/>
        </w:rPr>
        <w:t xml:space="preserve"> </w:t>
      </w:r>
      <w:r w:rsidRPr="00C3003E">
        <w:rPr>
          <w:w w:val="105"/>
          <w:sz w:val="24"/>
          <w:szCs w:val="24"/>
        </w:rPr>
        <w:t>og</w:t>
      </w:r>
      <w:r w:rsidRPr="00C3003E">
        <w:rPr>
          <w:spacing w:val="-13"/>
          <w:w w:val="105"/>
          <w:sz w:val="24"/>
          <w:szCs w:val="24"/>
        </w:rPr>
        <w:t xml:space="preserve"> </w:t>
      </w:r>
      <w:r w:rsidRPr="00C3003E">
        <w:rPr>
          <w:w w:val="105"/>
          <w:sz w:val="24"/>
          <w:szCs w:val="24"/>
        </w:rPr>
        <w:t>klubber</w:t>
      </w:r>
      <w:r w:rsidRPr="00C3003E">
        <w:rPr>
          <w:spacing w:val="-6"/>
          <w:w w:val="105"/>
          <w:sz w:val="24"/>
          <w:szCs w:val="24"/>
        </w:rPr>
        <w:t xml:space="preserve"> </w:t>
      </w:r>
      <w:r w:rsidRPr="00C3003E">
        <w:rPr>
          <w:w w:val="105"/>
          <w:sz w:val="24"/>
          <w:szCs w:val="24"/>
        </w:rPr>
        <w:t xml:space="preserve">i </w:t>
      </w:r>
      <w:r w:rsidR="00DB0E1F" w:rsidRPr="00C3003E">
        <w:rPr>
          <w:w w:val="105"/>
          <w:sz w:val="24"/>
          <w:szCs w:val="24"/>
        </w:rPr>
        <w:t>Kø</w:t>
      </w:r>
      <w:r w:rsidRPr="00C3003E">
        <w:rPr>
          <w:w w:val="105"/>
          <w:sz w:val="24"/>
          <w:szCs w:val="24"/>
        </w:rPr>
        <w:t xml:space="preserve">benhavns </w:t>
      </w:r>
      <w:r w:rsidR="00DB0E1F" w:rsidRPr="00C3003E">
        <w:rPr>
          <w:w w:val="105"/>
          <w:sz w:val="24"/>
          <w:szCs w:val="24"/>
        </w:rPr>
        <w:t>K</w:t>
      </w:r>
      <w:r w:rsidRPr="00C3003E">
        <w:rPr>
          <w:w w:val="105"/>
          <w:sz w:val="24"/>
          <w:szCs w:val="24"/>
        </w:rPr>
        <w:t>ommune, der</w:t>
      </w:r>
      <w:r w:rsidR="00DB0E1F" w:rsidRPr="00C3003E">
        <w:rPr>
          <w:w w:val="105"/>
          <w:sz w:val="24"/>
          <w:szCs w:val="24"/>
        </w:rPr>
        <w:t xml:space="preserve"> er</w:t>
      </w:r>
      <w:r w:rsidRPr="00C3003E">
        <w:rPr>
          <w:i/>
          <w:w w:val="105"/>
          <w:sz w:val="24"/>
          <w:szCs w:val="24"/>
        </w:rPr>
        <w:t xml:space="preserve"> </w:t>
      </w:r>
      <w:r w:rsidRPr="00C3003E">
        <w:rPr>
          <w:w w:val="105"/>
          <w:sz w:val="24"/>
          <w:szCs w:val="24"/>
        </w:rPr>
        <w:t>ansat efte</w:t>
      </w:r>
      <w:r w:rsidR="00DB0E1F" w:rsidRPr="00C3003E">
        <w:rPr>
          <w:w w:val="105"/>
          <w:sz w:val="24"/>
          <w:szCs w:val="24"/>
        </w:rPr>
        <w:t>r</w:t>
      </w:r>
      <w:r w:rsidRPr="00C3003E">
        <w:rPr>
          <w:w w:val="105"/>
          <w:sz w:val="24"/>
          <w:szCs w:val="24"/>
        </w:rPr>
        <w:t xml:space="preserve"> </w:t>
      </w:r>
      <w:r w:rsidR="00444EC6">
        <w:rPr>
          <w:w w:val="105"/>
          <w:sz w:val="24"/>
          <w:szCs w:val="24"/>
        </w:rPr>
        <w:t>”</w:t>
      </w:r>
      <w:r w:rsidRPr="00C3003E">
        <w:rPr>
          <w:w w:val="105"/>
          <w:sz w:val="24"/>
          <w:szCs w:val="24"/>
        </w:rPr>
        <w:t>Overensko</w:t>
      </w:r>
      <w:r w:rsidR="00DB0E1F" w:rsidRPr="00C3003E">
        <w:rPr>
          <w:w w:val="105"/>
          <w:sz w:val="24"/>
          <w:szCs w:val="24"/>
        </w:rPr>
        <w:t>m</w:t>
      </w:r>
      <w:r w:rsidRPr="00C3003E">
        <w:rPr>
          <w:w w:val="105"/>
          <w:sz w:val="24"/>
          <w:szCs w:val="24"/>
        </w:rPr>
        <w:t>st</w:t>
      </w:r>
      <w:r w:rsidRPr="00C3003E">
        <w:rPr>
          <w:spacing w:val="32"/>
          <w:w w:val="105"/>
          <w:sz w:val="24"/>
          <w:szCs w:val="24"/>
        </w:rPr>
        <w:t xml:space="preserve"> </w:t>
      </w:r>
      <w:r w:rsidRPr="00C3003E">
        <w:rPr>
          <w:w w:val="105"/>
          <w:sz w:val="24"/>
          <w:szCs w:val="24"/>
        </w:rPr>
        <w:t>for pædagoger ved daginstitutioner,</w:t>
      </w:r>
      <w:r w:rsidRPr="00C3003E">
        <w:rPr>
          <w:spacing w:val="-15"/>
          <w:w w:val="105"/>
          <w:sz w:val="24"/>
          <w:szCs w:val="24"/>
        </w:rPr>
        <w:t xml:space="preserve"> </w:t>
      </w:r>
      <w:r w:rsidR="00DB0E1F" w:rsidRPr="00C3003E">
        <w:rPr>
          <w:w w:val="105"/>
          <w:sz w:val="24"/>
          <w:szCs w:val="24"/>
        </w:rPr>
        <w:t>skolefritidsordninger</w:t>
      </w:r>
      <w:r w:rsidRPr="00C3003E">
        <w:rPr>
          <w:w w:val="105"/>
          <w:sz w:val="24"/>
          <w:szCs w:val="24"/>
        </w:rPr>
        <w:t>,</w:t>
      </w:r>
      <w:r w:rsidRPr="00C3003E">
        <w:rPr>
          <w:spacing w:val="-12"/>
          <w:w w:val="105"/>
          <w:sz w:val="24"/>
          <w:szCs w:val="24"/>
        </w:rPr>
        <w:t xml:space="preserve"> </w:t>
      </w:r>
      <w:r w:rsidRPr="00C3003E">
        <w:rPr>
          <w:w w:val="105"/>
          <w:sz w:val="24"/>
          <w:szCs w:val="24"/>
        </w:rPr>
        <w:t>klubber mv.</w:t>
      </w:r>
      <w:r w:rsidR="00444EC6">
        <w:rPr>
          <w:w w:val="105"/>
          <w:sz w:val="24"/>
          <w:szCs w:val="24"/>
        </w:rPr>
        <w:t>”</w:t>
      </w:r>
      <w:r w:rsidRPr="00C3003E">
        <w:rPr>
          <w:w w:val="105"/>
          <w:sz w:val="24"/>
          <w:szCs w:val="24"/>
        </w:rPr>
        <w:t xml:space="preserve"> (60.01)</w:t>
      </w:r>
      <w:r w:rsidRPr="00C3003E">
        <w:rPr>
          <w:spacing w:val="16"/>
          <w:w w:val="105"/>
          <w:sz w:val="24"/>
          <w:szCs w:val="24"/>
        </w:rPr>
        <w:t xml:space="preserve"> </w:t>
      </w:r>
      <w:r w:rsidRPr="00C3003E">
        <w:rPr>
          <w:w w:val="105"/>
          <w:sz w:val="24"/>
          <w:szCs w:val="24"/>
        </w:rPr>
        <w:t>med</w:t>
      </w:r>
      <w:r w:rsidRPr="00C3003E">
        <w:rPr>
          <w:spacing w:val="16"/>
          <w:w w:val="105"/>
          <w:sz w:val="24"/>
          <w:szCs w:val="24"/>
        </w:rPr>
        <w:t xml:space="preserve"> </w:t>
      </w:r>
      <w:r w:rsidR="00DB0E1F" w:rsidRPr="00C3003E">
        <w:rPr>
          <w:w w:val="105"/>
          <w:sz w:val="24"/>
          <w:szCs w:val="24"/>
        </w:rPr>
        <w:t>tilhørende</w:t>
      </w:r>
      <w:r w:rsidRPr="00C3003E">
        <w:rPr>
          <w:spacing w:val="15"/>
          <w:w w:val="105"/>
          <w:sz w:val="24"/>
          <w:szCs w:val="24"/>
        </w:rPr>
        <w:t xml:space="preserve"> </w:t>
      </w:r>
      <w:r w:rsidRPr="00C3003E">
        <w:rPr>
          <w:w w:val="105"/>
          <w:sz w:val="24"/>
          <w:szCs w:val="24"/>
        </w:rPr>
        <w:t>protokollater, hvor</w:t>
      </w:r>
      <w:r w:rsidRPr="00C3003E">
        <w:rPr>
          <w:spacing w:val="-4"/>
          <w:w w:val="105"/>
          <w:sz w:val="24"/>
          <w:szCs w:val="24"/>
        </w:rPr>
        <w:t xml:space="preserve"> </w:t>
      </w:r>
      <w:r w:rsidRPr="00C3003E">
        <w:rPr>
          <w:w w:val="105"/>
          <w:sz w:val="24"/>
          <w:szCs w:val="24"/>
        </w:rPr>
        <w:t>bestyrelsen har</w:t>
      </w:r>
      <w:r w:rsidRPr="00C3003E">
        <w:rPr>
          <w:spacing w:val="-11"/>
          <w:w w:val="105"/>
          <w:sz w:val="24"/>
          <w:szCs w:val="24"/>
        </w:rPr>
        <w:t xml:space="preserve"> </w:t>
      </w:r>
      <w:r w:rsidRPr="00C3003E">
        <w:rPr>
          <w:w w:val="105"/>
          <w:sz w:val="24"/>
          <w:szCs w:val="24"/>
        </w:rPr>
        <w:t>givet tilsagn</w:t>
      </w:r>
      <w:r w:rsidR="006E2745" w:rsidRPr="00C3003E">
        <w:rPr>
          <w:spacing w:val="-2"/>
          <w:w w:val="105"/>
          <w:sz w:val="24"/>
          <w:szCs w:val="24"/>
        </w:rPr>
        <w:t xml:space="preserve"> om</w:t>
      </w:r>
      <w:r w:rsidRPr="00C3003E">
        <w:rPr>
          <w:color w:val="758297"/>
          <w:w w:val="105"/>
          <w:sz w:val="24"/>
          <w:szCs w:val="24"/>
        </w:rPr>
        <w:t xml:space="preserve"> </w:t>
      </w:r>
      <w:r w:rsidR="006E2745" w:rsidRPr="00C3003E">
        <w:rPr>
          <w:w w:val="105"/>
          <w:sz w:val="24"/>
          <w:szCs w:val="24"/>
        </w:rPr>
        <w:t>at institutionen tiltræde</w:t>
      </w:r>
      <w:r w:rsidR="00444EC6">
        <w:rPr>
          <w:w w:val="105"/>
          <w:sz w:val="24"/>
          <w:szCs w:val="24"/>
        </w:rPr>
        <w:t>r</w:t>
      </w:r>
      <w:r w:rsidR="006E2745" w:rsidRPr="00C3003E">
        <w:rPr>
          <w:w w:val="105"/>
          <w:sz w:val="24"/>
          <w:szCs w:val="24"/>
        </w:rPr>
        <w:t xml:space="preserve"> </w:t>
      </w:r>
      <w:r w:rsidRPr="00C3003E">
        <w:rPr>
          <w:w w:val="105"/>
          <w:sz w:val="24"/>
          <w:szCs w:val="24"/>
        </w:rPr>
        <w:t>aftalen.</w:t>
      </w:r>
    </w:p>
    <w:p w14:paraId="26572C35" w14:textId="393B0617" w:rsidR="00BB1801" w:rsidRPr="00C3003E" w:rsidRDefault="00BB1801" w:rsidP="006363BD">
      <w:pPr>
        <w:pStyle w:val="Brdtekst"/>
        <w:keepNext/>
        <w:widowControl/>
        <w:spacing w:before="120"/>
        <w:ind w:left="1440"/>
        <w:rPr>
          <w:b/>
          <w:bCs/>
          <w:w w:val="105"/>
          <w:sz w:val="24"/>
          <w:szCs w:val="24"/>
        </w:rPr>
      </w:pPr>
      <w:r w:rsidRPr="00C3003E">
        <w:rPr>
          <w:b/>
          <w:bCs/>
          <w:w w:val="105"/>
          <w:sz w:val="24"/>
          <w:szCs w:val="24"/>
        </w:rPr>
        <w:t>Bemærkning:</w:t>
      </w:r>
    </w:p>
    <w:p w14:paraId="08C5815A" w14:textId="236E5C13" w:rsidR="00BB1801" w:rsidRPr="00C3003E" w:rsidRDefault="00BB1801" w:rsidP="006363BD">
      <w:pPr>
        <w:pStyle w:val="Brdtekst"/>
        <w:widowControl/>
        <w:ind w:left="1440"/>
        <w:rPr>
          <w:w w:val="105"/>
          <w:sz w:val="24"/>
          <w:szCs w:val="24"/>
        </w:rPr>
      </w:pPr>
      <w:r w:rsidRPr="00C3003E">
        <w:rPr>
          <w:w w:val="105"/>
          <w:sz w:val="24"/>
          <w:szCs w:val="24"/>
        </w:rPr>
        <w:t xml:space="preserve">Timelønnede </w:t>
      </w:r>
      <w:r w:rsidR="002C10E6" w:rsidRPr="00C3003E">
        <w:rPr>
          <w:w w:val="105"/>
          <w:sz w:val="24"/>
          <w:szCs w:val="24"/>
        </w:rPr>
        <w:t>er</w:t>
      </w:r>
      <w:r w:rsidRPr="00C3003E">
        <w:rPr>
          <w:w w:val="105"/>
          <w:sz w:val="24"/>
          <w:szCs w:val="24"/>
        </w:rPr>
        <w:t xml:space="preserve"> ikke omfatte</w:t>
      </w:r>
      <w:r w:rsidR="002C10E6" w:rsidRPr="00C3003E">
        <w:rPr>
          <w:w w:val="105"/>
          <w:sz w:val="24"/>
          <w:szCs w:val="24"/>
        </w:rPr>
        <w:t>t</w:t>
      </w:r>
      <w:r w:rsidRPr="00C3003E">
        <w:rPr>
          <w:w w:val="105"/>
          <w:sz w:val="24"/>
          <w:szCs w:val="24"/>
        </w:rPr>
        <w:t xml:space="preserve"> af aftalen.</w:t>
      </w:r>
    </w:p>
    <w:p w14:paraId="2D936C94" w14:textId="3F088DF7" w:rsidR="00392C48" w:rsidRPr="00C3003E" w:rsidRDefault="00392C48" w:rsidP="006363BD">
      <w:pPr>
        <w:pStyle w:val="Brdtekst"/>
        <w:widowControl/>
        <w:spacing w:before="120"/>
        <w:ind w:left="720"/>
        <w:rPr>
          <w:w w:val="105"/>
          <w:sz w:val="24"/>
          <w:szCs w:val="24"/>
        </w:rPr>
      </w:pPr>
      <w:r w:rsidRPr="00C3003E">
        <w:rPr>
          <w:w w:val="105"/>
          <w:sz w:val="24"/>
          <w:szCs w:val="24"/>
        </w:rPr>
        <w:t xml:space="preserve">Stk. </w:t>
      </w:r>
      <w:r w:rsidR="00C60981" w:rsidRPr="00C3003E">
        <w:rPr>
          <w:w w:val="105"/>
          <w:sz w:val="24"/>
          <w:szCs w:val="24"/>
        </w:rPr>
        <w:t>3</w:t>
      </w:r>
    </w:p>
    <w:p w14:paraId="6464CAA1" w14:textId="365C889C" w:rsidR="00C60981" w:rsidRPr="00C3003E" w:rsidRDefault="00C60981" w:rsidP="006363BD">
      <w:pPr>
        <w:pStyle w:val="Brdtekst"/>
        <w:widowControl/>
        <w:spacing w:before="120"/>
        <w:ind w:left="720"/>
        <w:rPr>
          <w:w w:val="105"/>
          <w:sz w:val="24"/>
          <w:szCs w:val="24"/>
        </w:rPr>
      </w:pPr>
      <w:r w:rsidRPr="00C3003E">
        <w:rPr>
          <w:w w:val="105"/>
          <w:sz w:val="24"/>
          <w:szCs w:val="24"/>
        </w:rPr>
        <w:t>Pædagogstuderende i lønnet praktik følger denne aftale, jf. kapitel 4</w:t>
      </w:r>
      <w:r w:rsidR="00BB57BB">
        <w:rPr>
          <w:w w:val="105"/>
          <w:sz w:val="24"/>
          <w:szCs w:val="24"/>
        </w:rPr>
        <w:t xml:space="preserve"> </w:t>
      </w:r>
      <w:r w:rsidRPr="00C3003E">
        <w:rPr>
          <w:w w:val="105"/>
          <w:sz w:val="24"/>
          <w:szCs w:val="24"/>
        </w:rPr>
        <w:t>”Pædagogstuderende i lønnet praktik” i OK (60.01).</w:t>
      </w:r>
    </w:p>
    <w:p w14:paraId="623F3718" w14:textId="01A79748" w:rsidR="00C60981" w:rsidRPr="00C3003E" w:rsidRDefault="00C60981" w:rsidP="006363BD">
      <w:pPr>
        <w:pStyle w:val="Brdtekst"/>
        <w:widowControl/>
        <w:spacing w:before="120"/>
        <w:ind w:left="720"/>
        <w:rPr>
          <w:sz w:val="24"/>
          <w:szCs w:val="24"/>
        </w:rPr>
      </w:pPr>
      <w:r w:rsidRPr="00C3003E">
        <w:rPr>
          <w:sz w:val="24"/>
          <w:szCs w:val="24"/>
        </w:rPr>
        <w:t>Stk. 4</w:t>
      </w:r>
    </w:p>
    <w:p w14:paraId="38EEDF28" w14:textId="27EA4AAB" w:rsidR="00BB1801" w:rsidRPr="00C3003E" w:rsidRDefault="00BB1801" w:rsidP="006363BD">
      <w:pPr>
        <w:pStyle w:val="Brdtekst"/>
        <w:widowControl/>
        <w:spacing w:before="120"/>
        <w:ind w:left="720"/>
        <w:rPr>
          <w:sz w:val="24"/>
          <w:szCs w:val="24"/>
        </w:rPr>
      </w:pPr>
      <w:r w:rsidRPr="00C3003E">
        <w:rPr>
          <w:sz w:val="24"/>
          <w:szCs w:val="24"/>
        </w:rPr>
        <w:t xml:space="preserve">En institution kan træde ud af </w:t>
      </w:r>
      <w:r w:rsidR="00392C48" w:rsidRPr="00C3003E">
        <w:rPr>
          <w:sz w:val="24"/>
          <w:szCs w:val="24"/>
        </w:rPr>
        <w:t xml:space="preserve">denne aftale, </w:t>
      </w:r>
      <w:r w:rsidRPr="00C3003E">
        <w:rPr>
          <w:sz w:val="24"/>
          <w:szCs w:val="24"/>
        </w:rPr>
        <w:t>ved at bestyrelsen</w:t>
      </w:r>
      <w:r w:rsidR="00392C48" w:rsidRPr="00C3003E">
        <w:rPr>
          <w:sz w:val="24"/>
          <w:szCs w:val="24"/>
        </w:rPr>
        <w:t xml:space="preserve"> orienter</w:t>
      </w:r>
      <w:r w:rsidRPr="00C3003E">
        <w:rPr>
          <w:sz w:val="24"/>
          <w:szCs w:val="24"/>
        </w:rPr>
        <w:t>er</w:t>
      </w:r>
      <w:r w:rsidR="00392C48" w:rsidRPr="00C3003E">
        <w:rPr>
          <w:sz w:val="24"/>
          <w:szCs w:val="24"/>
        </w:rPr>
        <w:t xml:space="preserve"> BUPL Hovedstaden </w:t>
      </w:r>
      <w:r w:rsidRPr="00C3003E">
        <w:rPr>
          <w:sz w:val="24"/>
          <w:szCs w:val="24"/>
        </w:rPr>
        <w:t xml:space="preserve">herom senest </w:t>
      </w:r>
      <w:r w:rsidRPr="00C3003E">
        <w:rPr>
          <w:color w:val="5B6079"/>
          <w:sz w:val="24"/>
          <w:szCs w:val="24"/>
        </w:rPr>
        <w:t xml:space="preserve">3 </w:t>
      </w:r>
      <w:r w:rsidRPr="00C3003E">
        <w:rPr>
          <w:sz w:val="24"/>
          <w:szCs w:val="24"/>
        </w:rPr>
        <w:t>måneder</w:t>
      </w:r>
      <w:r w:rsidR="00392C48" w:rsidRPr="00C3003E">
        <w:rPr>
          <w:spacing w:val="40"/>
          <w:sz w:val="24"/>
          <w:szCs w:val="24"/>
        </w:rPr>
        <w:t xml:space="preserve"> </w:t>
      </w:r>
      <w:r w:rsidRPr="00C3003E">
        <w:rPr>
          <w:sz w:val="24"/>
          <w:szCs w:val="24"/>
        </w:rPr>
        <w:t>f</w:t>
      </w:r>
      <w:r w:rsidR="00392C48" w:rsidRPr="00C3003E">
        <w:rPr>
          <w:sz w:val="24"/>
          <w:szCs w:val="24"/>
        </w:rPr>
        <w:t>ør</w:t>
      </w:r>
      <w:r w:rsidRPr="00C3003E">
        <w:rPr>
          <w:sz w:val="24"/>
          <w:szCs w:val="24"/>
        </w:rPr>
        <w:t xml:space="preserve"> en normperiodes</w:t>
      </w:r>
      <w:r w:rsidR="00392C48" w:rsidRPr="00C3003E">
        <w:rPr>
          <w:spacing w:val="40"/>
          <w:sz w:val="24"/>
          <w:szCs w:val="24"/>
        </w:rPr>
        <w:t xml:space="preserve"> </w:t>
      </w:r>
      <w:r w:rsidRPr="00C3003E">
        <w:rPr>
          <w:sz w:val="24"/>
          <w:szCs w:val="24"/>
        </w:rPr>
        <w:t xml:space="preserve">start. </w:t>
      </w:r>
    </w:p>
    <w:p w14:paraId="79DBC0CA" w14:textId="18A570BC" w:rsidR="00BB1801" w:rsidRPr="00C3003E" w:rsidRDefault="00D170F1" w:rsidP="006363BD">
      <w:pPr>
        <w:pStyle w:val="Brdtekst"/>
        <w:widowControl/>
        <w:spacing w:before="120"/>
        <w:ind w:left="720"/>
        <w:rPr>
          <w:sz w:val="24"/>
          <w:szCs w:val="24"/>
        </w:rPr>
      </w:pPr>
      <w:r w:rsidRPr="00C3003E">
        <w:rPr>
          <w:sz w:val="24"/>
          <w:szCs w:val="24"/>
        </w:rPr>
        <w:t>I</w:t>
      </w:r>
      <w:r w:rsidR="00BB1801" w:rsidRPr="00C3003E">
        <w:rPr>
          <w:sz w:val="24"/>
          <w:szCs w:val="24"/>
        </w:rPr>
        <w:t xml:space="preserve">nstitutionen </w:t>
      </w:r>
      <w:r w:rsidRPr="00C3003E">
        <w:rPr>
          <w:sz w:val="24"/>
          <w:szCs w:val="24"/>
        </w:rPr>
        <w:t>kan</w:t>
      </w:r>
      <w:r w:rsidR="00BB1801" w:rsidRPr="00C3003E">
        <w:rPr>
          <w:sz w:val="24"/>
          <w:szCs w:val="24"/>
        </w:rPr>
        <w:t xml:space="preserve"> genindtræde i aftalen, ved at bestyrelsen orienterer BUPL Hovedstaden herom senest 3 måneder før en normperiodes start. </w:t>
      </w:r>
    </w:p>
    <w:p w14:paraId="08BB6F53" w14:textId="77777777" w:rsidR="00BB1801" w:rsidRPr="00C3003E" w:rsidRDefault="00BB1801" w:rsidP="00444EC6">
      <w:pPr>
        <w:pStyle w:val="Brdtekst"/>
        <w:keepNext/>
        <w:widowControl/>
        <w:spacing w:before="120"/>
        <w:ind w:left="1440"/>
        <w:rPr>
          <w:b/>
          <w:bCs/>
          <w:w w:val="105"/>
          <w:sz w:val="24"/>
          <w:szCs w:val="24"/>
        </w:rPr>
      </w:pPr>
      <w:r w:rsidRPr="00C3003E">
        <w:rPr>
          <w:b/>
          <w:bCs/>
          <w:w w:val="105"/>
          <w:sz w:val="24"/>
          <w:szCs w:val="24"/>
        </w:rPr>
        <w:t>Bemærkning:</w:t>
      </w:r>
    </w:p>
    <w:p w14:paraId="1F3AC81B" w14:textId="063E040F" w:rsidR="009153B9" w:rsidRPr="00C3003E" w:rsidRDefault="00D170F1" w:rsidP="006363BD">
      <w:pPr>
        <w:pStyle w:val="Brdtekst"/>
        <w:widowControl/>
        <w:ind w:left="1440"/>
        <w:rPr>
          <w:sz w:val="24"/>
          <w:szCs w:val="24"/>
        </w:rPr>
      </w:pPr>
      <w:r w:rsidRPr="00C3003E">
        <w:rPr>
          <w:spacing w:val="-2"/>
          <w:w w:val="110"/>
          <w:sz w:val="24"/>
          <w:szCs w:val="24"/>
        </w:rPr>
        <w:t xml:space="preserve">Ind- og udtræden af denne aftale kræver </w:t>
      </w:r>
      <w:r w:rsidRPr="00C3003E">
        <w:rPr>
          <w:w w:val="105"/>
          <w:sz w:val="24"/>
          <w:szCs w:val="24"/>
        </w:rPr>
        <w:t>forudgående</w:t>
      </w:r>
      <w:r w:rsidRPr="00C3003E">
        <w:rPr>
          <w:spacing w:val="20"/>
          <w:w w:val="105"/>
          <w:sz w:val="24"/>
          <w:szCs w:val="24"/>
        </w:rPr>
        <w:t xml:space="preserve"> </w:t>
      </w:r>
      <w:r w:rsidRPr="00C3003E">
        <w:rPr>
          <w:w w:val="105"/>
          <w:sz w:val="24"/>
          <w:szCs w:val="24"/>
        </w:rPr>
        <w:t>behandling</w:t>
      </w:r>
      <w:r w:rsidRPr="00C3003E">
        <w:rPr>
          <w:spacing w:val="1"/>
          <w:w w:val="105"/>
          <w:sz w:val="24"/>
          <w:szCs w:val="24"/>
        </w:rPr>
        <w:t xml:space="preserve"> </w:t>
      </w:r>
      <w:r w:rsidRPr="00C3003E">
        <w:rPr>
          <w:w w:val="105"/>
          <w:sz w:val="24"/>
          <w:szCs w:val="24"/>
        </w:rPr>
        <w:t>i</w:t>
      </w:r>
      <w:r w:rsidRPr="00C3003E">
        <w:rPr>
          <w:spacing w:val="-9"/>
          <w:w w:val="105"/>
          <w:sz w:val="24"/>
          <w:szCs w:val="24"/>
        </w:rPr>
        <w:t xml:space="preserve"> </w:t>
      </w:r>
      <w:r w:rsidRPr="00C3003E">
        <w:rPr>
          <w:w w:val="105"/>
          <w:sz w:val="24"/>
          <w:szCs w:val="24"/>
        </w:rPr>
        <w:t>MED-udvalget</w:t>
      </w:r>
      <w:r w:rsidRPr="00C3003E">
        <w:rPr>
          <w:spacing w:val="-2"/>
          <w:w w:val="115"/>
          <w:sz w:val="24"/>
          <w:szCs w:val="24"/>
        </w:rPr>
        <w:t>.</w:t>
      </w:r>
    </w:p>
    <w:p w14:paraId="2D1B63B0" w14:textId="77777777" w:rsidR="009153B9" w:rsidRPr="00C3003E" w:rsidRDefault="009153B9" w:rsidP="006363BD">
      <w:pPr>
        <w:pStyle w:val="Brdtekst"/>
        <w:spacing w:before="120"/>
        <w:rPr>
          <w:sz w:val="24"/>
          <w:szCs w:val="24"/>
        </w:rPr>
      </w:pPr>
    </w:p>
    <w:p w14:paraId="0F433E4C" w14:textId="3A9E0EB1" w:rsidR="009153B9" w:rsidRPr="00C3003E" w:rsidRDefault="0040533F" w:rsidP="006363BD">
      <w:pPr>
        <w:pStyle w:val="Overskrift2"/>
        <w:keepNext/>
      </w:pPr>
      <w:bookmarkStart w:id="2" w:name="_TOC_250011"/>
      <w:bookmarkStart w:id="3" w:name="_Toc198897585"/>
      <w:r w:rsidRPr="00C3003E">
        <w:rPr>
          <w:w w:val="120"/>
        </w:rPr>
        <w:t>§</w:t>
      </w:r>
      <w:r w:rsidRPr="00C3003E">
        <w:rPr>
          <w:spacing w:val="20"/>
          <w:w w:val="120"/>
        </w:rPr>
        <w:t xml:space="preserve"> </w:t>
      </w:r>
      <w:r w:rsidRPr="00C3003E">
        <w:rPr>
          <w:w w:val="120"/>
        </w:rPr>
        <w:t>2.</w:t>
      </w:r>
      <w:r w:rsidRPr="00C3003E">
        <w:rPr>
          <w:spacing w:val="24"/>
          <w:w w:val="120"/>
        </w:rPr>
        <w:t xml:space="preserve"> </w:t>
      </w:r>
      <w:r w:rsidRPr="00C3003E">
        <w:rPr>
          <w:w w:val="120"/>
        </w:rPr>
        <w:t>Arbejdstid</w:t>
      </w:r>
      <w:r w:rsidR="00482AA7">
        <w:rPr>
          <w:w w:val="120"/>
        </w:rPr>
        <w:t>,</w:t>
      </w:r>
      <w:r w:rsidRPr="00C3003E">
        <w:rPr>
          <w:spacing w:val="-8"/>
          <w:w w:val="120"/>
        </w:rPr>
        <w:t xml:space="preserve"> </w:t>
      </w:r>
      <w:bookmarkEnd w:id="2"/>
      <w:r w:rsidRPr="00C3003E">
        <w:rPr>
          <w:spacing w:val="-2"/>
          <w:w w:val="120"/>
        </w:rPr>
        <w:t>normperiode</w:t>
      </w:r>
      <w:r w:rsidR="00482AA7">
        <w:rPr>
          <w:spacing w:val="-2"/>
          <w:w w:val="120"/>
        </w:rPr>
        <w:t xml:space="preserve"> og </w:t>
      </w:r>
      <w:r w:rsidR="00482AA7">
        <w:rPr>
          <w:w w:val="120"/>
        </w:rPr>
        <w:t>timeløn</w:t>
      </w:r>
      <w:bookmarkEnd w:id="3"/>
    </w:p>
    <w:p w14:paraId="3B469714" w14:textId="130AA91D" w:rsidR="00482AA7" w:rsidRDefault="00482AA7" w:rsidP="00444EC6">
      <w:pPr>
        <w:keepNext/>
        <w:widowControl/>
        <w:spacing w:before="120"/>
        <w:ind w:left="720"/>
        <w:rPr>
          <w:sz w:val="24"/>
          <w:szCs w:val="24"/>
        </w:rPr>
      </w:pPr>
      <w:r>
        <w:rPr>
          <w:sz w:val="24"/>
          <w:szCs w:val="24"/>
        </w:rPr>
        <w:t>Stk. 1</w:t>
      </w:r>
    </w:p>
    <w:p w14:paraId="6905A413" w14:textId="51A4D32F" w:rsidR="009153B9" w:rsidRDefault="0040533F" w:rsidP="00444EC6">
      <w:pPr>
        <w:keepNext/>
        <w:widowControl/>
        <w:spacing w:before="120"/>
        <w:ind w:left="720"/>
        <w:rPr>
          <w:w w:val="105"/>
          <w:sz w:val="24"/>
          <w:szCs w:val="24"/>
        </w:rPr>
      </w:pPr>
      <w:r w:rsidRPr="00C3003E">
        <w:rPr>
          <w:sz w:val="24"/>
          <w:szCs w:val="24"/>
        </w:rPr>
        <w:t>Den</w:t>
      </w:r>
      <w:r w:rsidRPr="00C3003E">
        <w:rPr>
          <w:spacing w:val="-8"/>
          <w:sz w:val="24"/>
          <w:szCs w:val="24"/>
        </w:rPr>
        <w:t xml:space="preserve"> </w:t>
      </w:r>
      <w:r w:rsidR="002C10E6" w:rsidRPr="00C3003E">
        <w:rPr>
          <w:sz w:val="24"/>
          <w:szCs w:val="24"/>
        </w:rPr>
        <w:t>å</w:t>
      </w:r>
      <w:r w:rsidRPr="00C3003E">
        <w:rPr>
          <w:sz w:val="24"/>
          <w:szCs w:val="24"/>
        </w:rPr>
        <w:t>rlige</w:t>
      </w:r>
      <w:r w:rsidRPr="00C3003E">
        <w:rPr>
          <w:spacing w:val="-1"/>
          <w:sz w:val="24"/>
          <w:szCs w:val="24"/>
        </w:rPr>
        <w:t xml:space="preserve"> </w:t>
      </w:r>
      <w:r w:rsidRPr="00C3003E">
        <w:rPr>
          <w:sz w:val="24"/>
          <w:szCs w:val="24"/>
        </w:rPr>
        <w:t>arbejdstid</w:t>
      </w:r>
      <w:r w:rsidRPr="00C3003E">
        <w:rPr>
          <w:spacing w:val="3"/>
          <w:sz w:val="24"/>
          <w:szCs w:val="24"/>
        </w:rPr>
        <w:t xml:space="preserve"> </w:t>
      </w:r>
      <w:r w:rsidR="002C10E6" w:rsidRPr="00C3003E">
        <w:rPr>
          <w:spacing w:val="3"/>
          <w:sz w:val="24"/>
          <w:szCs w:val="24"/>
        </w:rPr>
        <w:t xml:space="preserve">for en fuldtids ansat </w:t>
      </w:r>
      <w:r w:rsidR="002C10E6" w:rsidRPr="00C3003E">
        <w:rPr>
          <w:sz w:val="24"/>
          <w:szCs w:val="24"/>
        </w:rPr>
        <w:t>er</w:t>
      </w:r>
      <w:r w:rsidRPr="00C3003E">
        <w:rPr>
          <w:spacing w:val="-3"/>
          <w:sz w:val="24"/>
          <w:szCs w:val="24"/>
        </w:rPr>
        <w:t xml:space="preserve"> </w:t>
      </w:r>
      <w:r w:rsidRPr="00C3003E">
        <w:rPr>
          <w:sz w:val="24"/>
          <w:szCs w:val="24"/>
        </w:rPr>
        <w:t>1.924</w:t>
      </w:r>
      <w:r w:rsidRPr="00C3003E">
        <w:rPr>
          <w:spacing w:val="-4"/>
          <w:sz w:val="24"/>
          <w:szCs w:val="24"/>
        </w:rPr>
        <w:t xml:space="preserve"> </w:t>
      </w:r>
      <w:r w:rsidRPr="00C3003E">
        <w:rPr>
          <w:sz w:val="24"/>
          <w:szCs w:val="24"/>
        </w:rPr>
        <w:t>timer</w:t>
      </w:r>
      <w:r w:rsidRPr="00C3003E">
        <w:rPr>
          <w:spacing w:val="-11"/>
          <w:sz w:val="24"/>
          <w:szCs w:val="24"/>
        </w:rPr>
        <w:t xml:space="preserve"> </w:t>
      </w:r>
      <w:r w:rsidRPr="00C3003E">
        <w:rPr>
          <w:sz w:val="24"/>
          <w:szCs w:val="24"/>
        </w:rPr>
        <w:t>in</w:t>
      </w:r>
      <w:r w:rsidR="002C10E6" w:rsidRPr="00C3003E">
        <w:rPr>
          <w:sz w:val="24"/>
          <w:szCs w:val="24"/>
        </w:rPr>
        <w:t>kl</w:t>
      </w:r>
      <w:r w:rsidRPr="00C3003E">
        <w:rPr>
          <w:sz w:val="24"/>
          <w:szCs w:val="24"/>
        </w:rPr>
        <w:t>.</w:t>
      </w:r>
      <w:r w:rsidRPr="00C3003E">
        <w:rPr>
          <w:spacing w:val="-3"/>
          <w:sz w:val="24"/>
          <w:szCs w:val="24"/>
        </w:rPr>
        <w:t xml:space="preserve"> </w:t>
      </w:r>
      <w:r w:rsidRPr="00C3003E">
        <w:rPr>
          <w:sz w:val="24"/>
          <w:szCs w:val="24"/>
        </w:rPr>
        <w:t>5</w:t>
      </w:r>
      <w:r w:rsidRPr="00C3003E">
        <w:rPr>
          <w:spacing w:val="-11"/>
          <w:sz w:val="24"/>
          <w:szCs w:val="24"/>
        </w:rPr>
        <w:t xml:space="preserve"> </w:t>
      </w:r>
      <w:r w:rsidRPr="00C3003E">
        <w:rPr>
          <w:sz w:val="24"/>
          <w:szCs w:val="24"/>
        </w:rPr>
        <w:t>ugers</w:t>
      </w:r>
      <w:r w:rsidRPr="00C3003E">
        <w:rPr>
          <w:spacing w:val="4"/>
          <w:sz w:val="24"/>
          <w:szCs w:val="24"/>
        </w:rPr>
        <w:t xml:space="preserve"> </w:t>
      </w:r>
      <w:r w:rsidRPr="00C3003E">
        <w:rPr>
          <w:sz w:val="24"/>
          <w:szCs w:val="24"/>
        </w:rPr>
        <w:t>ferie</w:t>
      </w:r>
      <w:r w:rsidRPr="00C3003E">
        <w:rPr>
          <w:spacing w:val="-5"/>
          <w:sz w:val="24"/>
          <w:szCs w:val="24"/>
        </w:rPr>
        <w:t xml:space="preserve"> </w:t>
      </w:r>
      <w:r w:rsidRPr="00C3003E">
        <w:rPr>
          <w:sz w:val="24"/>
          <w:szCs w:val="24"/>
        </w:rPr>
        <w:t>og</w:t>
      </w:r>
      <w:r w:rsidRPr="00C3003E">
        <w:rPr>
          <w:spacing w:val="-11"/>
          <w:sz w:val="24"/>
          <w:szCs w:val="24"/>
        </w:rPr>
        <w:t xml:space="preserve"> </w:t>
      </w:r>
      <w:r w:rsidRPr="00C3003E">
        <w:rPr>
          <w:sz w:val="24"/>
          <w:szCs w:val="24"/>
        </w:rPr>
        <w:t>fridage</w:t>
      </w:r>
      <w:r w:rsidR="002C10E6" w:rsidRPr="00C3003E">
        <w:rPr>
          <w:sz w:val="24"/>
          <w:szCs w:val="24"/>
        </w:rPr>
        <w:t xml:space="preserve">. </w:t>
      </w:r>
      <w:r w:rsidR="00444EC6">
        <w:rPr>
          <w:sz w:val="24"/>
          <w:szCs w:val="24"/>
        </w:rPr>
        <w:t>N</w:t>
      </w:r>
      <w:r w:rsidR="002C10E6" w:rsidRPr="00C3003E">
        <w:rPr>
          <w:sz w:val="24"/>
          <w:szCs w:val="24"/>
        </w:rPr>
        <w:t xml:space="preserve">ormperioden </w:t>
      </w:r>
      <w:r w:rsidRPr="00C3003E">
        <w:rPr>
          <w:sz w:val="24"/>
          <w:szCs w:val="24"/>
        </w:rPr>
        <w:t>opg</w:t>
      </w:r>
      <w:r w:rsidR="002C10E6" w:rsidRPr="00C3003E">
        <w:rPr>
          <w:sz w:val="24"/>
          <w:szCs w:val="24"/>
        </w:rPr>
        <w:t>ø</w:t>
      </w:r>
      <w:r w:rsidRPr="00C3003E">
        <w:rPr>
          <w:sz w:val="24"/>
          <w:szCs w:val="24"/>
        </w:rPr>
        <w:t>res</w:t>
      </w:r>
      <w:r w:rsidRPr="00C3003E">
        <w:rPr>
          <w:spacing w:val="5"/>
          <w:sz w:val="24"/>
          <w:szCs w:val="24"/>
        </w:rPr>
        <w:t xml:space="preserve"> </w:t>
      </w:r>
      <w:r w:rsidRPr="00C3003E">
        <w:rPr>
          <w:sz w:val="24"/>
          <w:szCs w:val="24"/>
        </w:rPr>
        <w:t>en</w:t>
      </w:r>
      <w:r w:rsidRPr="00C3003E">
        <w:rPr>
          <w:spacing w:val="-11"/>
          <w:sz w:val="24"/>
          <w:szCs w:val="24"/>
        </w:rPr>
        <w:t xml:space="preserve"> </w:t>
      </w:r>
      <w:r w:rsidRPr="00C3003E">
        <w:rPr>
          <w:sz w:val="24"/>
          <w:szCs w:val="24"/>
        </w:rPr>
        <w:t xml:space="preserve">gang </w:t>
      </w:r>
      <w:r w:rsidRPr="00C3003E">
        <w:rPr>
          <w:spacing w:val="-2"/>
          <w:sz w:val="24"/>
          <w:szCs w:val="24"/>
        </w:rPr>
        <w:t>årligt</w:t>
      </w:r>
      <w:r w:rsidR="002C10E6" w:rsidRPr="00C3003E">
        <w:rPr>
          <w:spacing w:val="-2"/>
          <w:sz w:val="24"/>
          <w:szCs w:val="24"/>
        </w:rPr>
        <w:t xml:space="preserve"> og følger som udgangspunkt kalenderåret (</w:t>
      </w:r>
      <w:r w:rsidR="002C10E6" w:rsidRPr="00C3003E">
        <w:rPr>
          <w:w w:val="105"/>
          <w:sz w:val="24"/>
          <w:szCs w:val="24"/>
        </w:rPr>
        <w:t xml:space="preserve">1. januar til 31. december). Institutionens ledelse kan </w:t>
      </w:r>
      <w:r w:rsidR="00B636E6" w:rsidRPr="00C3003E">
        <w:rPr>
          <w:w w:val="105"/>
          <w:sz w:val="24"/>
          <w:szCs w:val="24"/>
        </w:rPr>
        <w:t>vælge</w:t>
      </w:r>
      <w:r w:rsidR="002C10E6" w:rsidRPr="00C3003E">
        <w:rPr>
          <w:w w:val="105"/>
          <w:sz w:val="24"/>
          <w:szCs w:val="24"/>
        </w:rPr>
        <w:t>, at normperioden i stedet følger skoleåret (1. august til 31. juli).</w:t>
      </w:r>
    </w:p>
    <w:p w14:paraId="1E62C65C" w14:textId="77777777" w:rsidR="00444EC6" w:rsidRPr="00C3003E" w:rsidRDefault="00444EC6" w:rsidP="00444EC6">
      <w:pPr>
        <w:pStyle w:val="Brdtekst"/>
        <w:keepNext/>
        <w:widowControl/>
        <w:spacing w:before="120"/>
        <w:ind w:left="1440"/>
        <w:rPr>
          <w:b/>
          <w:bCs/>
          <w:w w:val="105"/>
          <w:sz w:val="24"/>
          <w:szCs w:val="24"/>
        </w:rPr>
      </w:pPr>
      <w:r w:rsidRPr="00C3003E">
        <w:rPr>
          <w:b/>
          <w:bCs/>
          <w:w w:val="105"/>
          <w:sz w:val="24"/>
          <w:szCs w:val="24"/>
        </w:rPr>
        <w:t>Bemærkning:</w:t>
      </w:r>
    </w:p>
    <w:p w14:paraId="3CDBACFF" w14:textId="7D239F5B" w:rsidR="00444EC6" w:rsidRPr="00444EC6" w:rsidRDefault="00444EC6" w:rsidP="00444EC6">
      <w:pPr>
        <w:ind w:left="1440"/>
        <w:rPr>
          <w:sz w:val="24"/>
          <w:szCs w:val="24"/>
        </w:rPr>
      </w:pPr>
      <w:r w:rsidRPr="00444EC6">
        <w:rPr>
          <w:sz w:val="24"/>
          <w:szCs w:val="24"/>
        </w:rPr>
        <w:t>Alle timer i aftalen er angivet for</w:t>
      </w:r>
      <w:r>
        <w:rPr>
          <w:sz w:val="24"/>
          <w:szCs w:val="24"/>
        </w:rPr>
        <w:t xml:space="preserve"> </w:t>
      </w:r>
      <w:r w:rsidRPr="00444EC6">
        <w:rPr>
          <w:sz w:val="24"/>
          <w:szCs w:val="24"/>
        </w:rPr>
        <w:t>fuldtidsbeskæftigede. For deltidsbeskæftigedes reduceres timerne i forhold til beskæftigelsesgraden.</w:t>
      </w:r>
    </w:p>
    <w:p w14:paraId="5288855B" w14:textId="77777777" w:rsidR="00444EC6" w:rsidRPr="00444EC6" w:rsidRDefault="00444EC6" w:rsidP="00444EC6">
      <w:pPr>
        <w:spacing w:before="120"/>
        <w:ind w:left="1440"/>
        <w:rPr>
          <w:sz w:val="24"/>
          <w:szCs w:val="24"/>
        </w:rPr>
      </w:pPr>
      <w:r w:rsidRPr="00444EC6">
        <w:rPr>
          <w:sz w:val="24"/>
          <w:szCs w:val="24"/>
        </w:rPr>
        <w:t>Institutioner der ved tiltrædelse til denne aftale følger skoleåret, bibeholder den normperiode.</w:t>
      </w:r>
    </w:p>
    <w:p w14:paraId="5A70E247" w14:textId="77777777" w:rsidR="00444EC6" w:rsidRPr="00444EC6" w:rsidRDefault="00444EC6" w:rsidP="00444EC6">
      <w:pPr>
        <w:spacing w:before="120"/>
        <w:ind w:left="1440"/>
        <w:rPr>
          <w:sz w:val="24"/>
          <w:szCs w:val="24"/>
        </w:rPr>
      </w:pPr>
      <w:r w:rsidRPr="00444EC6">
        <w:rPr>
          <w:sz w:val="24"/>
          <w:szCs w:val="24"/>
        </w:rPr>
        <w:lastRenderedPageBreak/>
        <w:t>Ændring af normperioden kræver forudgående behandling i MED-udvalget.</w:t>
      </w:r>
    </w:p>
    <w:p w14:paraId="7D13B9C2" w14:textId="37A59F0D" w:rsidR="00B636E6" w:rsidRDefault="00444EC6" w:rsidP="00444EC6">
      <w:pPr>
        <w:spacing w:before="120"/>
        <w:ind w:left="1440"/>
        <w:rPr>
          <w:sz w:val="24"/>
          <w:szCs w:val="24"/>
        </w:rPr>
      </w:pPr>
      <w:r w:rsidRPr="00444EC6">
        <w:rPr>
          <w:sz w:val="24"/>
          <w:szCs w:val="24"/>
        </w:rPr>
        <w:t>Ved ændring af normperioden opgøres arbejdstiden ved udgangen af den oprindelige periode, og der planlægges en afkortet periode frem til starten af den nye normperiode, jf. principperne i § 4 om opgørelse af arbejdstid ved til- eller fratræden i løbet af normperioden. Over- og merarbejde overføres til den nye normperiode.</w:t>
      </w:r>
    </w:p>
    <w:p w14:paraId="6D68B801" w14:textId="77777777" w:rsidR="00482AA7" w:rsidRDefault="00482AA7" w:rsidP="00482AA7">
      <w:pPr>
        <w:keepNext/>
        <w:widowControl/>
        <w:spacing w:before="120"/>
        <w:ind w:left="720"/>
        <w:rPr>
          <w:w w:val="105"/>
          <w:sz w:val="24"/>
          <w:szCs w:val="24"/>
        </w:rPr>
      </w:pPr>
      <w:r>
        <w:rPr>
          <w:w w:val="105"/>
          <w:sz w:val="24"/>
          <w:szCs w:val="24"/>
        </w:rPr>
        <w:t>Stk. 2</w:t>
      </w:r>
    </w:p>
    <w:p w14:paraId="6567F2BA" w14:textId="77777777" w:rsidR="00482AA7" w:rsidRPr="00C3003E" w:rsidRDefault="00482AA7" w:rsidP="00482AA7">
      <w:pPr>
        <w:keepNext/>
        <w:widowControl/>
        <w:spacing w:before="120"/>
        <w:ind w:left="720"/>
        <w:rPr>
          <w:sz w:val="24"/>
          <w:szCs w:val="24"/>
        </w:rPr>
      </w:pPr>
      <w:r w:rsidRPr="00C3003E">
        <w:rPr>
          <w:w w:val="105"/>
          <w:sz w:val="24"/>
          <w:szCs w:val="24"/>
        </w:rPr>
        <w:t>Timelønnen be</w:t>
      </w:r>
      <w:r>
        <w:rPr>
          <w:w w:val="105"/>
          <w:sz w:val="24"/>
          <w:szCs w:val="24"/>
        </w:rPr>
        <w:t>r</w:t>
      </w:r>
      <w:r w:rsidRPr="00C3003E">
        <w:rPr>
          <w:w w:val="105"/>
          <w:sz w:val="24"/>
          <w:szCs w:val="24"/>
        </w:rPr>
        <w:t>egnes</w:t>
      </w:r>
      <w:r w:rsidRPr="00C3003E">
        <w:rPr>
          <w:spacing w:val="18"/>
          <w:w w:val="105"/>
          <w:sz w:val="24"/>
          <w:szCs w:val="24"/>
        </w:rPr>
        <w:t xml:space="preserve"> </w:t>
      </w:r>
      <w:r w:rsidRPr="00C3003E">
        <w:rPr>
          <w:w w:val="105"/>
          <w:sz w:val="24"/>
          <w:szCs w:val="24"/>
        </w:rPr>
        <w:t>som 1/1924 af årslønnen inkl.</w:t>
      </w:r>
      <w:r w:rsidRPr="00C3003E">
        <w:rPr>
          <w:spacing w:val="21"/>
          <w:w w:val="105"/>
          <w:sz w:val="24"/>
          <w:szCs w:val="24"/>
        </w:rPr>
        <w:t xml:space="preserve"> </w:t>
      </w:r>
      <w:r w:rsidRPr="00C3003E">
        <w:rPr>
          <w:w w:val="105"/>
          <w:sz w:val="24"/>
          <w:szCs w:val="24"/>
        </w:rPr>
        <w:t>funktions- og kvalifi</w:t>
      </w:r>
      <w:r>
        <w:rPr>
          <w:w w:val="105"/>
          <w:sz w:val="24"/>
          <w:szCs w:val="24"/>
        </w:rPr>
        <w:t>k</w:t>
      </w:r>
      <w:r w:rsidRPr="00C3003E">
        <w:rPr>
          <w:w w:val="105"/>
          <w:sz w:val="24"/>
          <w:szCs w:val="24"/>
        </w:rPr>
        <w:t>ationsl</w:t>
      </w:r>
      <w:r>
        <w:rPr>
          <w:w w:val="105"/>
          <w:sz w:val="24"/>
          <w:szCs w:val="24"/>
        </w:rPr>
        <w:t>ø</w:t>
      </w:r>
      <w:r w:rsidRPr="00C3003E">
        <w:rPr>
          <w:w w:val="105"/>
          <w:sz w:val="24"/>
          <w:szCs w:val="24"/>
        </w:rPr>
        <w:t>n (på udbetalingstidspunktet).</w:t>
      </w:r>
    </w:p>
    <w:p w14:paraId="7750AF79" w14:textId="77777777" w:rsidR="00482AA7" w:rsidRPr="00C3003E" w:rsidRDefault="00482AA7" w:rsidP="00482AA7">
      <w:pPr>
        <w:spacing w:before="120"/>
        <w:rPr>
          <w:sz w:val="24"/>
          <w:szCs w:val="24"/>
        </w:rPr>
      </w:pPr>
    </w:p>
    <w:p w14:paraId="1C5B6A80" w14:textId="590F1532" w:rsidR="009153B9" w:rsidRPr="00C3003E" w:rsidRDefault="0040533F" w:rsidP="006363BD">
      <w:pPr>
        <w:pStyle w:val="Overskrift2"/>
        <w:keepNext/>
      </w:pPr>
      <w:bookmarkStart w:id="4" w:name="_TOC_250010"/>
      <w:bookmarkStart w:id="5" w:name="_Toc198897586"/>
      <w:r w:rsidRPr="00C3003E">
        <w:t>§</w:t>
      </w:r>
      <w:r w:rsidRPr="00C3003E">
        <w:rPr>
          <w:spacing w:val="17"/>
        </w:rPr>
        <w:t xml:space="preserve"> </w:t>
      </w:r>
      <w:r w:rsidRPr="00C3003E">
        <w:t>3.</w:t>
      </w:r>
      <w:r w:rsidRPr="00C3003E">
        <w:rPr>
          <w:spacing w:val="7"/>
        </w:rPr>
        <w:t xml:space="preserve"> </w:t>
      </w:r>
      <w:r w:rsidRPr="00C3003E">
        <w:t>Opgørelse</w:t>
      </w:r>
      <w:r w:rsidRPr="00C3003E">
        <w:rPr>
          <w:spacing w:val="29"/>
        </w:rPr>
        <w:t xml:space="preserve"> </w:t>
      </w:r>
      <w:r w:rsidRPr="00C3003E">
        <w:t>af</w:t>
      </w:r>
      <w:r w:rsidRPr="00C3003E">
        <w:rPr>
          <w:spacing w:val="1"/>
        </w:rPr>
        <w:t xml:space="preserve"> </w:t>
      </w:r>
      <w:bookmarkEnd w:id="4"/>
      <w:r w:rsidRPr="00C3003E">
        <w:rPr>
          <w:spacing w:val="-2"/>
        </w:rPr>
        <w:t>arbejdstid</w:t>
      </w:r>
      <w:r w:rsidR="008E3F0A" w:rsidRPr="00C3003E">
        <w:rPr>
          <w:spacing w:val="-2"/>
        </w:rPr>
        <w:t>en</w:t>
      </w:r>
      <w:bookmarkEnd w:id="5"/>
    </w:p>
    <w:p w14:paraId="7A118012" w14:textId="763457F1" w:rsidR="009153B9" w:rsidRPr="00C3003E" w:rsidRDefault="0040533F" w:rsidP="006363BD">
      <w:pPr>
        <w:widowControl/>
        <w:spacing w:before="120"/>
        <w:ind w:left="567"/>
        <w:rPr>
          <w:sz w:val="24"/>
          <w:szCs w:val="24"/>
        </w:rPr>
      </w:pPr>
      <w:r w:rsidRPr="00C3003E">
        <w:rPr>
          <w:sz w:val="24"/>
          <w:szCs w:val="24"/>
        </w:rPr>
        <w:t>Fo</w:t>
      </w:r>
      <w:r w:rsidR="00B636E6" w:rsidRPr="00C3003E">
        <w:rPr>
          <w:sz w:val="24"/>
          <w:szCs w:val="24"/>
        </w:rPr>
        <w:t>r</w:t>
      </w:r>
      <w:r w:rsidRPr="00C3003E">
        <w:rPr>
          <w:spacing w:val="-10"/>
          <w:sz w:val="24"/>
          <w:szCs w:val="24"/>
        </w:rPr>
        <w:t xml:space="preserve"> </w:t>
      </w:r>
      <w:r w:rsidRPr="00C3003E">
        <w:rPr>
          <w:sz w:val="24"/>
          <w:szCs w:val="24"/>
        </w:rPr>
        <w:t>medarbejde</w:t>
      </w:r>
      <w:r w:rsidR="00B636E6" w:rsidRPr="00C3003E">
        <w:rPr>
          <w:sz w:val="24"/>
          <w:szCs w:val="24"/>
        </w:rPr>
        <w:t>r</w:t>
      </w:r>
      <w:r w:rsidRPr="00C3003E">
        <w:rPr>
          <w:sz w:val="24"/>
          <w:szCs w:val="24"/>
        </w:rPr>
        <w:t>e, der</w:t>
      </w:r>
      <w:r w:rsidRPr="00C3003E">
        <w:rPr>
          <w:spacing w:val="-8"/>
          <w:sz w:val="24"/>
          <w:szCs w:val="24"/>
        </w:rPr>
        <w:t xml:space="preserve"> </w:t>
      </w:r>
      <w:r w:rsidRPr="00C3003E">
        <w:rPr>
          <w:sz w:val="24"/>
          <w:szCs w:val="24"/>
        </w:rPr>
        <w:t>er</w:t>
      </w:r>
      <w:r w:rsidRPr="00C3003E">
        <w:rPr>
          <w:spacing w:val="-9"/>
          <w:sz w:val="24"/>
          <w:szCs w:val="24"/>
        </w:rPr>
        <w:t xml:space="preserve"> </w:t>
      </w:r>
      <w:r w:rsidRPr="00C3003E">
        <w:rPr>
          <w:sz w:val="24"/>
          <w:szCs w:val="24"/>
        </w:rPr>
        <w:t>beskæftiget</w:t>
      </w:r>
      <w:r w:rsidRPr="00C3003E">
        <w:rPr>
          <w:spacing w:val="-1"/>
          <w:sz w:val="24"/>
          <w:szCs w:val="24"/>
        </w:rPr>
        <w:t xml:space="preserve"> </w:t>
      </w:r>
      <w:r w:rsidRPr="00C3003E">
        <w:rPr>
          <w:sz w:val="24"/>
          <w:szCs w:val="24"/>
        </w:rPr>
        <w:t>i</w:t>
      </w:r>
      <w:r w:rsidRPr="00C3003E">
        <w:rPr>
          <w:spacing w:val="-6"/>
          <w:sz w:val="24"/>
          <w:szCs w:val="24"/>
        </w:rPr>
        <w:t xml:space="preserve"> </w:t>
      </w:r>
      <w:r w:rsidRPr="00C3003E">
        <w:rPr>
          <w:sz w:val="24"/>
          <w:szCs w:val="24"/>
        </w:rPr>
        <w:t>hele</w:t>
      </w:r>
      <w:r w:rsidRPr="00C3003E">
        <w:rPr>
          <w:spacing w:val="-7"/>
          <w:sz w:val="24"/>
          <w:szCs w:val="24"/>
        </w:rPr>
        <w:t xml:space="preserve"> </w:t>
      </w:r>
      <w:r w:rsidRPr="00C3003E">
        <w:rPr>
          <w:sz w:val="24"/>
          <w:szCs w:val="24"/>
        </w:rPr>
        <w:t>normperioden,</w:t>
      </w:r>
      <w:r w:rsidRPr="00C3003E">
        <w:rPr>
          <w:spacing w:val="5"/>
          <w:sz w:val="24"/>
          <w:szCs w:val="24"/>
        </w:rPr>
        <w:t xml:space="preserve"> </w:t>
      </w:r>
      <w:r w:rsidRPr="00C3003E">
        <w:rPr>
          <w:sz w:val="24"/>
          <w:szCs w:val="24"/>
        </w:rPr>
        <w:t>opg</w:t>
      </w:r>
      <w:r w:rsidR="00F504E6" w:rsidRPr="00C3003E">
        <w:rPr>
          <w:sz w:val="24"/>
          <w:szCs w:val="24"/>
        </w:rPr>
        <w:t>ø</w:t>
      </w:r>
      <w:r w:rsidRPr="00C3003E">
        <w:rPr>
          <w:sz w:val="24"/>
          <w:szCs w:val="24"/>
        </w:rPr>
        <w:t>res</w:t>
      </w:r>
      <w:r w:rsidRPr="00C3003E">
        <w:rPr>
          <w:spacing w:val="2"/>
          <w:sz w:val="24"/>
          <w:szCs w:val="24"/>
        </w:rPr>
        <w:t xml:space="preserve"> </w:t>
      </w:r>
      <w:r w:rsidRPr="00C3003E">
        <w:rPr>
          <w:sz w:val="24"/>
          <w:szCs w:val="24"/>
        </w:rPr>
        <w:t>arbejdstiden</w:t>
      </w:r>
      <w:r w:rsidRPr="00C3003E">
        <w:rPr>
          <w:spacing w:val="-1"/>
          <w:sz w:val="24"/>
          <w:szCs w:val="24"/>
        </w:rPr>
        <w:t xml:space="preserve"> </w:t>
      </w:r>
      <w:r w:rsidRPr="00C3003E">
        <w:rPr>
          <w:sz w:val="24"/>
          <w:szCs w:val="24"/>
        </w:rPr>
        <w:t>som følgende:</w:t>
      </w:r>
    </w:p>
    <w:p w14:paraId="0C6B2F00" w14:textId="50EB2F03" w:rsidR="009153B9" w:rsidRPr="00C3003E" w:rsidRDefault="00F504E6" w:rsidP="006363BD">
      <w:pPr>
        <w:pStyle w:val="Listeafsnit"/>
        <w:widowControl/>
        <w:numPr>
          <w:ilvl w:val="0"/>
          <w:numId w:val="6"/>
        </w:numPr>
        <w:spacing w:before="120"/>
        <w:ind w:left="927"/>
        <w:rPr>
          <w:rFonts w:ascii="Times New Roman" w:hAnsi="Times New Roman" w:cs="Times New Roman"/>
          <w:sz w:val="24"/>
          <w:szCs w:val="24"/>
        </w:rPr>
      </w:pPr>
      <w:r w:rsidRPr="00C3003E">
        <w:rPr>
          <w:rFonts w:ascii="Times New Roman" w:hAnsi="Times New Roman" w:cs="Times New Roman"/>
          <w:sz w:val="24"/>
          <w:szCs w:val="24"/>
        </w:rPr>
        <w:t>Arbejdstid i forhold</w:t>
      </w:r>
      <w:r w:rsidRPr="00C3003E">
        <w:rPr>
          <w:rFonts w:ascii="Times New Roman" w:hAnsi="Times New Roman" w:cs="Times New Roman"/>
          <w:spacing w:val="40"/>
          <w:sz w:val="24"/>
          <w:szCs w:val="24"/>
        </w:rPr>
        <w:t xml:space="preserve"> </w:t>
      </w:r>
      <w:r w:rsidRPr="00C3003E">
        <w:rPr>
          <w:rFonts w:ascii="Times New Roman" w:hAnsi="Times New Roman" w:cs="Times New Roman"/>
          <w:sz w:val="24"/>
          <w:szCs w:val="24"/>
        </w:rPr>
        <w:t>til tjenesteplan eller lignende samt eventuel tilfældig forlængelse af den ordinære tjeneste, der har været pålagt eller er nødvendig af</w:t>
      </w:r>
      <w:r w:rsidRPr="00C3003E">
        <w:rPr>
          <w:rFonts w:ascii="Times New Roman" w:hAnsi="Times New Roman" w:cs="Times New Roman"/>
          <w:spacing w:val="40"/>
          <w:sz w:val="24"/>
          <w:szCs w:val="24"/>
        </w:rPr>
        <w:t xml:space="preserve"> </w:t>
      </w:r>
      <w:r w:rsidRPr="00C3003E">
        <w:rPr>
          <w:rFonts w:ascii="Times New Roman" w:hAnsi="Times New Roman" w:cs="Times New Roman"/>
          <w:sz w:val="24"/>
          <w:szCs w:val="24"/>
        </w:rPr>
        <w:t>hensyn til en forsvarlig varetagelse af tjeneste.</w:t>
      </w:r>
    </w:p>
    <w:p w14:paraId="151E22DB" w14:textId="77777777" w:rsidR="00BB57BB" w:rsidRDefault="0040533F" w:rsidP="00BB57BB">
      <w:pPr>
        <w:pStyle w:val="Listeafsnit"/>
        <w:widowControl/>
        <w:numPr>
          <w:ilvl w:val="0"/>
          <w:numId w:val="6"/>
        </w:numPr>
        <w:spacing w:before="120"/>
        <w:ind w:left="927"/>
        <w:rPr>
          <w:rFonts w:ascii="Times New Roman" w:hAnsi="Times New Roman" w:cs="Times New Roman"/>
          <w:sz w:val="24"/>
          <w:szCs w:val="24"/>
        </w:rPr>
      </w:pPr>
      <w:r w:rsidRPr="00C3003E">
        <w:rPr>
          <w:rFonts w:ascii="Times New Roman" w:hAnsi="Times New Roman" w:cs="Times New Roman"/>
          <w:sz w:val="24"/>
          <w:szCs w:val="24"/>
        </w:rPr>
        <w:t>Feriedage</w:t>
      </w:r>
      <w:r w:rsidR="004A5299" w:rsidRPr="00C3003E">
        <w:rPr>
          <w:rFonts w:ascii="Times New Roman" w:hAnsi="Times New Roman" w:cs="Times New Roman"/>
          <w:sz w:val="24"/>
          <w:szCs w:val="24"/>
        </w:rPr>
        <w:t xml:space="preserve"> og søgnehelligdage medregnes med 7,4 timer pr. dag.</w:t>
      </w:r>
    </w:p>
    <w:p w14:paraId="6BF51300" w14:textId="34D4B429" w:rsidR="004A5299" w:rsidRPr="00BB57BB" w:rsidRDefault="004A5299" w:rsidP="00BB57BB">
      <w:pPr>
        <w:pStyle w:val="Listeafsnit"/>
        <w:widowControl/>
        <w:numPr>
          <w:ilvl w:val="0"/>
          <w:numId w:val="6"/>
        </w:numPr>
        <w:spacing w:before="120"/>
        <w:ind w:left="927"/>
        <w:rPr>
          <w:rFonts w:ascii="Times New Roman" w:hAnsi="Times New Roman" w:cs="Times New Roman"/>
          <w:sz w:val="24"/>
          <w:szCs w:val="24"/>
        </w:rPr>
      </w:pPr>
      <w:r w:rsidRPr="00967B43">
        <w:rPr>
          <w:sz w:val="24"/>
          <w:szCs w:val="24"/>
        </w:rPr>
        <w:t xml:space="preserve">Særlige fridage: </w:t>
      </w:r>
      <w:r w:rsidRPr="00BB57BB">
        <w:rPr>
          <w:color w:val="EE0000"/>
          <w:sz w:val="24"/>
          <w:szCs w:val="24"/>
        </w:rPr>
        <w:br/>
      </w:r>
      <w:r w:rsidRPr="00BB57BB">
        <w:rPr>
          <w:sz w:val="24"/>
          <w:szCs w:val="24"/>
        </w:rPr>
        <w:t>Særlige fridage medregnes med 7,4 timer pr. dag når de falder på en hverdag.</w:t>
      </w:r>
      <w:r w:rsidRPr="00BB57BB">
        <w:rPr>
          <w:sz w:val="24"/>
          <w:szCs w:val="24"/>
        </w:rPr>
        <w:br/>
        <w:t>Ansatte der arbejder på en særlig fridag gives en tilsvarende frihed en anden dag.</w:t>
      </w:r>
    </w:p>
    <w:p w14:paraId="5E085D39" w14:textId="422A6AAC" w:rsidR="00C278D3" w:rsidRPr="00D649A0" w:rsidRDefault="00C278D3" w:rsidP="00C278D3">
      <w:pPr>
        <w:keepNext/>
        <w:widowControl/>
        <w:spacing w:before="120"/>
        <w:ind w:left="1494"/>
        <w:rPr>
          <w:sz w:val="24"/>
          <w:szCs w:val="24"/>
        </w:rPr>
      </w:pPr>
      <w:r w:rsidRPr="00C3003E">
        <w:rPr>
          <w:b/>
          <w:bCs/>
          <w:w w:val="105"/>
          <w:sz w:val="24"/>
          <w:szCs w:val="24"/>
        </w:rPr>
        <w:t>Bemærkning:</w:t>
      </w:r>
      <w:r>
        <w:rPr>
          <w:b/>
          <w:bCs/>
          <w:w w:val="105"/>
          <w:sz w:val="24"/>
          <w:szCs w:val="24"/>
        </w:rPr>
        <w:br/>
      </w:r>
      <w:r w:rsidRPr="00D649A0">
        <w:rPr>
          <w:sz w:val="24"/>
          <w:szCs w:val="24"/>
        </w:rPr>
        <w:t xml:space="preserve">Hvis der lokalt er kutymer eller aftaler om hele eller halve fridage på disse dage, opretholdes de lokale aftaler ved tiltrædelsen til denne aftale, </w:t>
      </w:r>
      <w:r w:rsidR="00BB57BB" w:rsidRPr="00D649A0">
        <w:rPr>
          <w:sz w:val="24"/>
          <w:szCs w:val="24"/>
        </w:rPr>
        <w:t>medmindre</w:t>
      </w:r>
      <w:r w:rsidRPr="00D649A0">
        <w:rPr>
          <w:sz w:val="24"/>
          <w:szCs w:val="24"/>
        </w:rPr>
        <w:t xml:space="preserve"> der aftales andet eller de lokaler aftaler opsiges.</w:t>
      </w:r>
    </w:p>
    <w:p w14:paraId="587E18A0" w14:textId="516B0AC5" w:rsidR="00EC6AC6" w:rsidRPr="00064C02" w:rsidRDefault="00EC6AC6" w:rsidP="00C278D3">
      <w:pPr>
        <w:keepNext/>
        <w:widowControl/>
        <w:spacing w:before="120"/>
        <w:ind w:left="1494"/>
        <w:rPr>
          <w:sz w:val="24"/>
          <w:szCs w:val="24"/>
        </w:rPr>
      </w:pPr>
      <w:r w:rsidRPr="00064C02">
        <w:rPr>
          <w:sz w:val="24"/>
          <w:szCs w:val="24"/>
        </w:rPr>
        <w:t>Det er BUPL´s opfattelse, at der er kutyme for, at 1. maj er en hel fridag med løn, hvis den falder på en hverdag, 5. juni er en halv fridag, hvis den falder på en hverdag og 24. december en hel fridag med løn, hvis den falder på en hverdag.</w:t>
      </w:r>
    </w:p>
    <w:p w14:paraId="234D8D0F" w14:textId="678DE1FE" w:rsidR="004A5299" w:rsidRPr="00C3003E" w:rsidRDefault="0040533F" w:rsidP="006363BD">
      <w:pPr>
        <w:pStyle w:val="Listeafsnit"/>
        <w:widowControl/>
        <w:numPr>
          <w:ilvl w:val="0"/>
          <w:numId w:val="6"/>
        </w:numPr>
        <w:spacing w:before="120"/>
        <w:ind w:left="927"/>
        <w:rPr>
          <w:rFonts w:ascii="Times New Roman" w:hAnsi="Times New Roman" w:cs="Times New Roman"/>
          <w:sz w:val="24"/>
          <w:szCs w:val="24"/>
        </w:rPr>
      </w:pPr>
      <w:r w:rsidRPr="00C3003E">
        <w:rPr>
          <w:rFonts w:ascii="Times New Roman" w:hAnsi="Times New Roman" w:cs="Times New Roman"/>
          <w:sz w:val="24"/>
          <w:szCs w:val="24"/>
        </w:rPr>
        <w:t>Øvrige d</w:t>
      </w:r>
      <w:r w:rsidR="00F504E6" w:rsidRPr="00C3003E">
        <w:rPr>
          <w:rFonts w:ascii="Times New Roman" w:hAnsi="Times New Roman" w:cs="Times New Roman"/>
          <w:sz w:val="24"/>
          <w:szCs w:val="24"/>
        </w:rPr>
        <w:t>a</w:t>
      </w:r>
      <w:r w:rsidRPr="00C3003E">
        <w:rPr>
          <w:rFonts w:ascii="Times New Roman" w:hAnsi="Times New Roman" w:cs="Times New Roman"/>
          <w:sz w:val="24"/>
          <w:szCs w:val="24"/>
        </w:rPr>
        <w:t>ge med ret til fravær med l</w:t>
      </w:r>
      <w:r w:rsidR="004A5299" w:rsidRPr="00C3003E">
        <w:rPr>
          <w:rFonts w:ascii="Times New Roman" w:hAnsi="Times New Roman" w:cs="Times New Roman"/>
          <w:sz w:val="24"/>
          <w:szCs w:val="24"/>
        </w:rPr>
        <w:t>ø</w:t>
      </w:r>
      <w:r w:rsidRPr="00C3003E">
        <w:rPr>
          <w:rFonts w:ascii="Times New Roman" w:hAnsi="Times New Roman" w:cs="Times New Roman"/>
          <w:sz w:val="24"/>
          <w:szCs w:val="24"/>
        </w:rPr>
        <w:t>n</w:t>
      </w:r>
      <w:r w:rsidR="004A5299" w:rsidRPr="00C3003E">
        <w:rPr>
          <w:rFonts w:ascii="Times New Roman" w:hAnsi="Times New Roman" w:cs="Times New Roman"/>
          <w:sz w:val="24"/>
          <w:szCs w:val="24"/>
        </w:rPr>
        <w:t>, eks. sygedage og tjenestefr</w:t>
      </w:r>
      <w:r w:rsidR="00635D2E">
        <w:rPr>
          <w:rFonts w:ascii="Times New Roman" w:hAnsi="Times New Roman" w:cs="Times New Roman"/>
          <w:sz w:val="24"/>
          <w:szCs w:val="24"/>
        </w:rPr>
        <w:t xml:space="preserve">i </w:t>
      </w:r>
      <w:r w:rsidR="004A5299" w:rsidRPr="00C3003E">
        <w:rPr>
          <w:rFonts w:ascii="Times New Roman" w:hAnsi="Times New Roman" w:cs="Times New Roman"/>
          <w:sz w:val="24"/>
          <w:szCs w:val="24"/>
        </w:rPr>
        <w:t>dage med løn</w:t>
      </w:r>
      <w:r w:rsidR="004A5299" w:rsidRPr="00C3003E">
        <w:rPr>
          <w:rFonts w:ascii="Times New Roman" w:hAnsi="Times New Roman" w:cs="Times New Roman"/>
          <w:spacing w:val="40"/>
          <w:sz w:val="24"/>
          <w:szCs w:val="24"/>
        </w:rPr>
        <w:t xml:space="preserve">, </w:t>
      </w:r>
      <w:r w:rsidRPr="00C3003E">
        <w:rPr>
          <w:rFonts w:ascii="Times New Roman" w:hAnsi="Times New Roman" w:cs="Times New Roman"/>
          <w:sz w:val="24"/>
          <w:szCs w:val="24"/>
        </w:rPr>
        <w:t>medregnes</w:t>
      </w:r>
      <w:r w:rsidRPr="00C3003E">
        <w:rPr>
          <w:rFonts w:ascii="Times New Roman" w:hAnsi="Times New Roman" w:cs="Times New Roman"/>
          <w:spacing w:val="36"/>
          <w:sz w:val="24"/>
          <w:szCs w:val="24"/>
        </w:rPr>
        <w:t xml:space="preserve"> </w:t>
      </w:r>
      <w:r w:rsidRPr="00C3003E">
        <w:rPr>
          <w:rFonts w:ascii="Times New Roman" w:hAnsi="Times New Roman" w:cs="Times New Roman"/>
          <w:sz w:val="24"/>
          <w:szCs w:val="24"/>
        </w:rPr>
        <w:t>med det antal</w:t>
      </w:r>
      <w:r w:rsidRPr="00C3003E">
        <w:rPr>
          <w:rFonts w:ascii="Times New Roman" w:hAnsi="Times New Roman" w:cs="Times New Roman"/>
          <w:spacing w:val="35"/>
          <w:sz w:val="24"/>
          <w:szCs w:val="24"/>
        </w:rPr>
        <w:t xml:space="preserve"> </w:t>
      </w:r>
      <w:r w:rsidRPr="00C3003E">
        <w:rPr>
          <w:rFonts w:ascii="Times New Roman" w:hAnsi="Times New Roman" w:cs="Times New Roman"/>
          <w:sz w:val="24"/>
          <w:szCs w:val="24"/>
        </w:rPr>
        <w:t xml:space="preserve">timer, </w:t>
      </w:r>
      <w:r w:rsidRPr="00C3003E">
        <w:rPr>
          <w:rFonts w:ascii="Times New Roman" w:hAnsi="Times New Roman" w:cs="Times New Roman"/>
          <w:color w:val="070707"/>
          <w:sz w:val="24"/>
          <w:szCs w:val="24"/>
        </w:rPr>
        <w:t xml:space="preserve">den </w:t>
      </w:r>
      <w:r w:rsidRPr="00C3003E">
        <w:rPr>
          <w:rFonts w:ascii="Times New Roman" w:hAnsi="Times New Roman" w:cs="Times New Roman"/>
          <w:sz w:val="24"/>
          <w:szCs w:val="24"/>
        </w:rPr>
        <w:t>ansatte skulle have arbejdet</w:t>
      </w:r>
      <w:r w:rsidRPr="00C3003E">
        <w:rPr>
          <w:rFonts w:ascii="Times New Roman" w:hAnsi="Times New Roman" w:cs="Times New Roman"/>
          <w:spacing w:val="30"/>
          <w:sz w:val="24"/>
          <w:szCs w:val="24"/>
        </w:rPr>
        <w:t xml:space="preserve"> </w:t>
      </w:r>
      <w:r w:rsidRPr="00C3003E">
        <w:rPr>
          <w:rFonts w:ascii="Times New Roman" w:hAnsi="Times New Roman" w:cs="Times New Roman"/>
          <w:sz w:val="24"/>
          <w:szCs w:val="24"/>
        </w:rPr>
        <w:t xml:space="preserve">den pågældende </w:t>
      </w:r>
      <w:r w:rsidRPr="00C3003E">
        <w:rPr>
          <w:rFonts w:ascii="Times New Roman" w:hAnsi="Times New Roman" w:cs="Times New Roman"/>
          <w:color w:val="151515"/>
          <w:sz w:val="24"/>
          <w:szCs w:val="24"/>
        </w:rPr>
        <w:t xml:space="preserve">dag. </w:t>
      </w:r>
      <w:r w:rsidR="004A5299" w:rsidRPr="00C3003E">
        <w:rPr>
          <w:rFonts w:ascii="Times New Roman" w:hAnsi="Times New Roman" w:cs="Times New Roman"/>
          <w:sz w:val="24"/>
          <w:szCs w:val="24"/>
        </w:rPr>
        <w:t>Er</w:t>
      </w:r>
      <w:r w:rsidRPr="00C3003E">
        <w:rPr>
          <w:rFonts w:ascii="Times New Roman" w:hAnsi="Times New Roman" w:cs="Times New Roman"/>
          <w:spacing w:val="28"/>
          <w:sz w:val="24"/>
          <w:szCs w:val="24"/>
        </w:rPr>
        <w:t xml:space="preserve"> </w:t>
      </w:r>
      <w:r w:rsidRPr="00C3003E">
        <w:rPr>
          <w:rFonts w:ascii="Times New Roman" w:hAnsi="Times New Roman" w:cs="Times New Roman"/>
          <w:sz w:val="24"/>
          <w:szCs w:val="24"/>
        </w:rPr>
        <w:t>der ikke er fastsat</w:t>
      </w:r>
      <w:r w:rsidRPr="00C3003E">
        <w:rPr>
          <w:rFonts w:ascii="Times New Roman" w:hAnsi="Times New Roman" w:cs="Times New Roman"/>
          <w:spacing w:val="28"/>
          <w:sz w:val="24"/>
          <w:szCs w:val="24"/>
        </w:rPr>
        <w:t xml:space="preserve"> </w:t>
      </w:r>
      <w:r w:rsidRPr="00C3003E">
        <w:rPr>
          <w:rFonts w:ascii="Times New Roman" w:hAnsi="Times New Roman" w:cs="Times New Roman"/>
          <w:sz w:val="24"/>
          <w:szCs w:val="24"/>
        </w:rPr>
        <w:t xml:space="preserve">et timetal for </w:t>
      </w:r>
      <w:r w:rsidRPr="00C3003E">
        <w:rPr>
          <w:rFonts w:ascii="Times New Roman" w:hAnsi="Times New Roman" w:cs="Times New Roman"/>
          <w:color w:val="161616"/>
          <w:sz w:val="24"/>
          <w:szCs w:val="24"/>
        </w:rPr>
        <w:t xml:space="preserve">den </w:t>
      </w:r>
      <w:r w:rsidRPr="00C3003E">
        <w:rPr>
          <w:rFonts w:ascii="Times New Roman" w:hAnsi="Times New Roman" w:cs="Times New Roman"/>
          <w:sz w:val="24"/>
          <w:szCs w:val="24"/>
        </w:rPr>
        <w:t xml:space="preserve">pågældende </w:t>
      </w:r>
      <w:r w:rsidRPr="00C3003E">
        <w:rPr>
          <w:rFonts w:ascii="Times New Roman" w:hAnsi="Times New Roman" w:cs="Times New Roman"/>
          <w:color w:val="181818"/>
          <w:sz w:val="24"/>
          <w:szCs w:val="24"/>
        </w:rPr>
        <w:t xml:space="preserve">dag, </w:t>
      </w:r>
      <w:r w:rsidRPr="00C3003E">
        <w:rPr>
          <w:rFonts w:ascii="Times New Roman" w:hAnsi="Times New Roman" w:cs="Times New Roman"/>
          <w:sz w:val="24"/>
          <w:szCs w:val="24"/>
        </w:rPr>
        <w:t xml:space="preserve">medregnes </w:t>
      </w:r>
      <w:r w:rsidR="004A5299" w:rsidRPr="00C3003E">
        <w:rPr>
          <w:rFonts w:ascii="Times New Roman" w:hAnsi="Times New Roman" w:cs="Times New Roman"/>
          <w:sz w:val="24"/>
          <w:szCs w:val="24"/>
        </w:rPr>
        <w:t xml:space="preserve">der </w:t>
      </w:r>
      <w:r w:rsidRPr="00C3003E">
        <w:rPr>
          <w:rFonts w:ascii="Times New Roman" w:hAnsi="Times New Roman" w:cs="Times New Roman"/>
          <w:color w:val="0C182F"/>
          <w:sz w:val="24"/>
          <w:szCs w:val="24"/>
        </w:rPr>
        <w:t xml:space="preserve">7,4 </w:t>
      </w:r>
      <w:r w:rsidRPr="00C3003E">
        <w:rPr>
          <w:rFonts w:ascii="Times New Roman" w:hAnsi="Times New Roman" w:cs="Times New Roman"/>
          <w:sz w:val="24"/>
          <w:szCs w:val="24"/>
        </w:rPr>
        <w:t xml:space="preserve">timer pr. dag. </w:t>
      </w:r>
    </w:p>
    <w:p w14:paraId="06B2C15A" w14:textId="57B8958C" w:rsidR="009153B9" w:rsidRPr="00C3003E" w:rsidRDefault="004A5299" w:rsidP="006363BD">
      <w:pPr>
        <w:pStyle w:val="Listeafsnit"/>
        <w:widowControl/>
        <w:numPr>
          <w:ilvl w:val="0"/>
          <w:numId w:val="6"/>
        </w:numPr>
        <w:spacing w:before="120"/>
        <w:ind w:left="927"/>
        <w:rPr>
          <w:rFonts w:ascii="Times New Roman" w:hAnsi="Times New Roman" w:cs="Times New Roman"/>
          <w:sz w:val="24"/>
          <w:szCs w:val="24"/>
        </w:rPr>
      </w:pPr>
      <w:r w:rsidRPr="00C3003E">
        <w:rPr>
          <w:rFonts w:ascii="Times New Roman" w:hAnsi="Times New Roman" w:cs="Times New Roman"/>
          <w:sz w:val="24"/>
          <w:szCs w:val="24"/>
        </w:rPr>
        <w:t>Seniorfridage</w:t>
      </w:r>
      <w:r w:rsidRPr="00C3003E">
        <w:rPr>
          <w:rFonts w:ascii="Times New Roman" w:hAnsi="Times New Roman" w:cs="Times New Roman"/>
          <w:spacing w:val="7"/>
          <w:sz w:val="24"/>
          <w:szCs w:val="24"/>
        </w:rPr>
        <w:t xml:space="preserve"> </w:t>
      </w:r>
      <w:r w:rsidRPr="00C3003E">
        <w:rPr>
          <w:rFonts w:ascii="Times New Roman" w:hAnsi="Times New Roman" w:cs="Times New Roman"/>
          <w:sz w:val="24"/>
          <w:szCs w:val="24"/>
        </w:rPr>
        <w:t>medregnes iht.</w:t>
      </w:r>
      <w:r w:rsidRPr="00C3003E">
        <w:rPr>
          <w:rFonts w:ascii="Times New Roman" w:hAnsi="Times New Roman" w:cs="Times New Roman"/>
          <w:spacing w:val="18"/>
          <w:sz w:val="24"/>
          <w:szCs w:val="24"/>
        </w:rPr>
        <w:t xml:space="preserve"> </w:t>
      </w:r>
      <w:r w:rsidRPr="00C3003E">
        <w:rPr>
          <w:rFonts w:ascii="Times New Roman" w:hAnsi="Times New Roman" w:cs="Times New Roman"/>
          <w:sz w:val="24"/>
          <w:szCs w:val="24"/>
        </w:rPr>
        <w:t>til</w:t>
      </w:r>
      <w:r w:rsidRPr="00C3003E">
        <w:rPr>
          <w:rFonts w:ascii="Times New Roman" w:hAnsi="Times New Roman" w:cs="Times New Roman"/>
          <w:spacing w:val="-10"/>
          <w:sz w:val="24"/>
          <w:szCs w:val="24"/>
        </w:rPr>
        <w:t xml:space="preserve"> </w:t>
      </w:r>
      <w:r w:rsidRPr="00C3003E">
        <w:rPr>
          <w:rFonts w:ascii="Times New Roman" w:hAnsi="Times New Roman" w:cs="Times New Roman"/>
          <w:sz w:val="24"/>
          <w:szCs w:val="24"/>
        </w:rPr>
        <w:t>rammeaftalen</w:t>
      </w:r>
      <w:r w:rsidRPr="00C3003E">
        <w:rPr>
          <w:rFonts w:ascii="Times New Roman" w:hAnsi="Times New Roman" w:cs="Times New Roman"/>
          <w:spacing w:val="8"/>
          <w:sz w:val="24"/>
          <w:szCs w:val="24"/>
        </w:rPr>
        <w:t xml:space="preserve"> </w:t>
      </w:r>
      <w:r w:rsidRPr="00C3003E">
        <w:rPr>
          <w:rFonts w:ascii="Times New Roman" w:hAnsi="Times New Roman" w:cs="Times New Roman"/>
          <w:sz w:val="24"/>
          <w:szCs w:val="24"/>
        </w:rPr>
        <w:t>om</w:t>
      </w:r>
      <w:r w:rsidRPr="00C3003E">
        <w:rPr>
          <w:rFonts w:ascii="Times New Roman" w:hAnsi="Times New Roman" w:cs="Times New Roman"/>
          <w:spacing w:val="-7"/>
          <w:sz w:val="24"/>
          <w:szCs w:val="24"/>
        </w:rPr>
        <w:t xml:space="preserve"> </w:t>
      </w:r>
      <w:r w:rsidRPr="00C3003E">
        <w:rPr>
          <w:rFonts w:ascii="Times New Roman" w:hAnsi="Times New Roman" w:cs="Times New Roman"/>
          <w:sz w:val="24"/>
          <w:szCs w:val="24"/>
        </w:rPr>
        <w:t>seniorpolitik.</w:t>
      </w:r>
    </w:p>
    <w:p w14:paraId="12B048D4" w14:textId="738E7B0F" w:rsidR="009153B9" w:rsidRPr="00C3003E" w:rsidRDefault="0040533F" w:rsidP="006363BD">
      <w:pPr>
        <w:pStyle w:val="Listeafsnit"/>
        <w:widowControl/>
        <w:numPr>
          <w:ilvl w:val="0"/>
          <w:numId w:val="6"/>
        </w:numPr>
        <w:spacing w:before="120"/>
        <w:ind w:left="927"/>
        <w:rPr>
          <w:rFonts w:ascii="Times New Roman" w:hAnsi="Times New Roman" w:cs="Times New Roman"/>
          <w:sz w:val="24"/>
          <w:szCs w:val="24"/>
        </w:rPr>
      </w:pPr>
      <w:r w:rsidRPr="00C3003E">
        <w:rPr>
          <w:rFonts w:ascii="Times New Roman" w:hAnsi="Times New Roman" w:cs="Times New Roman"/>
          <w:spacing w:val="-4"/>
          <w:sz w:val="24"/>
          <w:szCs w:val="24"/>
        </w:rPr>
        <w:t>Afspadsering</w:t>
      </w:r>
      <w:r w:rsidRPr="00C3003E">
        <w:rPr>
          <w:rFonts w:ascii="Times New Roman" w:hAnsi="Times New Roman" w:cs="Times New Roman"/>
          <w:spacing w:val="21"/>
          <w:sz w:val="24"/>
          <w:szCs w:val="24"/>
        </w:rPr>
        <w:t xml:space="preserve"> </w:t>
      </w:r>
      <w:r w:rsidRPr="00C3003E">
        <w:rPr>
          <w:rFonts w:ascii="Times New Roman" w:hAnsi="Times New Roman" w:cs="Times New Roman"/>
          <w:spacing w:val="-4"/>
          <w:sz w:val="24"/>
          <w:szCs w:val="24"/>
        </w:rPr>
        <w:t>fra</w:t>
      </w:r>
      <w:r w:rsidRPr="00C3003E">
        <w:rPr>
          <w:rFonts w:ascii="Times New Roman" w:hAnsi="Times New Roman" w:cs="Times New Roman"/>
          <w:spacing w:val="18"/>
          <w:sz w:val="24"/>
          <w:szCs w:val="24"/>
        </w:rPr>
        <w:t xml:space="preserve"> </w:t>
      </w:r>
      <w:r w:rsidRPr="00C3003E">
        <w:rPr>
          <w:rFonts w:ascii="Times New Roman" w:hAnsi="Times New Roman" w:cs="Times New Roman"/>
          <w:spacing w:val="-4"/>
          <w:sz w:val="24"/>
          <w:szCs w:val="24"/>
        </w:rPr>
        <w:t>tidligere</w:t>
      </w:r>
      <w:r w:rsidRPr="00C3003E">
        <w:rPr>
          <w:rFonts w:ascii="Times New Roman" w:hAnsi="Times New Roman" w:cs="Times New Roman"/>
          <w:spacing w:val="5"/>
          <w:sz w:val="24"/>
          <w:szCs w:val="24"/>
        </w:rPr>
        <w:t xml:space="preserve"> </w:t>
      </w:r>
      <w:r w:rsidRPr="00C3003E">
        <w:rPr>
          <w:rFonts w:ascii="Times New Roman" w:hAnsi="Times New Roman" w:cs="Times New Roman"/>
          <w:spacing w:val="-4"/>
          <w:sz w:val="24"/>
          <w:szCs w:val="24"/>
        </w:rPr>
        <w:t>no</w:t>
      </w:r>
      <w:r w:rsidR="004A5299" w:rsidRPr="00C3003E">
        <w:rPr>
          <w:rFonts w:ascii="Times New Roman" w:hAnsi="Times New Roman" w:cs="Times New Roman"/>
          <w:spacing w:val="-4"/>
          <w:sz w:val="24"/>
          <w:szCs w:val="24"/>
        </w:rPr>
        <w:t>r</w:t>
      </w:r>
      <w:r w:rsidRPr="00C3003E">
        <w:rPr>
          <w:rFonts w:ascii="Times New Roman" w:hAnsi="Times New Roman" w:cs="Times New Roman"/>
          <w:spacing w:val="-4"/>
          <w:sz w:val="24"/>
          <w:szCs w:val="24"/>
        </w:rPr>
        <w:t>mperiode</w:t>
      </w:r>
      <w:r w:rsidRPr="00C3003E">
        <w:rPr>
          <w:rFonts w:ascii="Times New Roman" w:hAnsi="Times New Roman" w:cs="Times New Roman"/>
          <w:spacing w:val="21"/>
          <w:sz w:val="24"/>
          <w:szCs w:val="24"/>
        </w:rPr>
        <w:t xml:space="preserve"> </w:t>
      </w:r>
      <w:r w:rsidR="004A5299" w:rsidRPr="00C3003E">
        <w:rPr>
          <w:rFonts w:ascii="Times New Roman" w:hAnsi="Times New Roman" w:cs="Times New Roman"/>
          <w:spacing w:val="-4"/>
          <w:sz w:val="24"/>
          <w:szCs w:val="24"/>
        </w:rPr>
        <w:t>m</w:t>
      </w:r>
      <w:r w:rsidRPr="00C3003E">
        <w:rPr>
          <w:rFonts w:ascii="Times New Roman" w:hAnsi="Times New Roman" w:cs="Times New Roman"/>
          <w:spacing w:val="-4"/>
          <w:sz w:val="24"/>
          <w:szCs w:val="24"/>
        </w:rPr>
        <w:t>edregnes.</w:t>
      </w:r>
    </w:p>
    <w:p w14:paraId="0FE6AA29" w14:textId="28DA5BE2" w:rsidR="009153B9" w:rsidRPr="00C3003E" w:rsidRDefault="0040533F" w:rsidP="006363BD">
      <w:pPr>
        <w:keepNext/>
        <w:widowControl/>
        <w:spacing w:before="120"/>
        <w:ind w:left="1494"/>
        <w:rPr>
          <w:b/>
          <w:bCs/>
          <w:sz w:val="24"/>
          <w:szCs w:val="24"/>
        </w:rPr>
      </w:pPr>
      <w:r w:rsidRPr="00C3003E">
        <w:rPr>
          <w:b/>
          <w:bCs/>
          <w:w w:val="105"/>
          <w:sz w:val="24"/>
          <w:szCs w:val="24"/>
        </w:rPr>
        <w:t>Bemærkning</w:t>
      </w:r>
      <w:r w:rsidR="008E3F0A" w:rsidRPr="00C3003E">
        <w:rPr>
          <w:b/>
          <w:bCs/>
          <w:w w:val="105"/>
          <w:sz w:val="24"/>
          <w:szCs w:val="24"/>
        </w:rPr>
        <w:t>:</w:t>
      </w:r>
    </w:p>
    <w:p w14:paraId="1F1AA2C4" w14:textId="2C6FDACB" w:rsidR="009153B9" w:rsidRPr="00C278D3" w:rsidRDefault="0040533F" w:rsidP="006363BD">
      <w:pPr>
        <w:widowControl/>
        <w:ind w:left="1494"/>
        <w:rPr>
          <w:sz w:val="24"/>
          <w:szCs w:val="24"/>
        </w:rPr>
      </w:pPr>
      <w:r w:rsidRPr="00C278D3">
        <w:rPr>
          <w:sz w:val="24"/>
          <w:szCs w:val="24"/>
        </w:rPr>
        <w:t>Underskud</w:t>
      </w:r>
      <w:r w:rsidRPr="00C278D3">
        <w:rPr>
          <w:spacing w:val="19"/>
          <w:sz w:val="24"/>
          <w:szCs w:val="24"/>
        </w:rPr>
        <w:t xml:space="preserve"> </w:t>
      </w:r>
      <w:r w:rsidRPr="00C278D3">
        <w:rPr>
          <w:sz w:val="24"/>
          <w:szCs w:val="24"/>
        </w:rPr>
        <w:t>fra tidligere n</w:t>
      </w:r>
      <w:r w:rsidR="008E3F0A" w:rsidRPr="00C278D3">
        <w:rPr>
          <w:sz w:val="24"/>
          <w:szCs w:val="24"/>
        </w:rPr>
        <w:t>orm</w:t>
      </w:r>
      <w:r w:rsidRPr="00C278D3">
        <w:rPr>
          <w:sz w:val="24"/>
          <w:szCs w:val="24"/>
        </w:rPr>
        <w:t>periode</w:t>
      </w:r>
      <w:r w:rsidRPr="00C278D3">
        <w:rPr>
          <w:spacing w:val="-5"/>
          <w:sz w:val="24"/>
          <w:szCs w:val="24"/>
        </w:rPr>
        <w:t xml:space="preserve"> </w:t>
      </w:r>
      <w:r w:rsidRPr="00C278D3">
        <w:rPr>
          <w:sz w:val="24"/>
          <w:szCs w:val="24"/>
        </w:rPr>
        <w:t>kan</w:t>
      </w:r>
      <w:r w:rsidRPr="00C278D3">
        <w:rPr>
          <w:spacing w:val="-4"/>
          <w:sz w:val="24"/>
          <w:szCs w:val="24"/>
        </w:rPr>
        <w:t xml:space="preserve"> </w:t>
      </w:r>
      <w:r w:rsidRPr="00C278D3">
        <w:rPr>
          <w:sz w:val="24"/>
          <w:szCs w:val="24"/>
        </w:rPr>
        <w:t>ikke</w:t>
      </w:r>
      <w:r w:rsidRPr="00C278D3">
        <w:rPr>
          <w:spacing w:val="-1"/>
          <w:sz w:val="24"/>
          <w:szCs w:val="24"/>
        </w:rPr>
        <w:t xml:space="preserve"> </w:t>
      </w:r>
      <w:r w:rsidRPr="00C278D3">
        <w:rPr>
          <w:sz w:val="24"/>
          <w:szCs w:val="24"/>
        </w:rPr>
        <w:t>overf</w:t>
      </w:r>
      <w:r w:rsidR="008E3F0A" w:rsidRPr="00C278D3">
        <w:rPr>
          <w:sz w:val="24"/>
          <w:szCs w:val="24"/>
        </w:rPr>
        <w:t>ø</w:t>
      </w:r>
      <w:r w:rsidRPr="00C278D3">
        <w:rPr>
          <w:sz w:val="24"/>
          <w:szCs w:val="24"/>
        </w:rPr>
        <w:t>res til</w:t>
      </w:r>
      <w:r w:rsidRPr="00C278D3">
        <w:rPr>
          <w:spacing w:val="-5"/>
          <w:sz w:val="24"/>
          <w:szCs w:val="24"/>
        </w:rPr>
        <w:t xml:space="preserve"> </w:t>
      </w:r>
      <w:r w:rsidR="008E3F0A" w:rsidRPr="00C278D3">
        <w:rPr>
          <w:spacing w:val="-5"/>
          <w:sz w:val="24"/>
          <w:szCs w:val="24"/>
        </w:rPr>
        <w:t xml:space="preserve">den </w:t>
      </w:r>
      <w:r w:rsidR="008E3F0A" w:rsidRPr="00C278D3">
        <w:rPr>
          <w:sz w:val="24"/>
          <w:szCs w:val="24"/>
        </w:rPr>
        <w:t>følgende</w:t>
      </w:r>
      <w:r w:rsidRPr="00C278D3">
        <w:rPr>
          <w:sz w:val="24"/>
          <w:szCs w:val="24"/>
        </w:rPr>
        <w:t xml:space="preserve"> periode Ved</w:t>
      </w:r>
      <w:r w:rsidRPr="00C278D3">
        <w:rPr>
          <w:spacing w:val="40"/>
          <w:sz w:val="24"/>
          <w:szCs w:val="24"/>
        </w:rPr>
        <w:t xml:space="preserve"> </w:t>
      </w:r>
      <w:r w:rsidRPr="00C278D3">
        <w:rPr>
          <w:sz w:val="24"/>
          <w:szCs w:val="24"/>
        </w:rPr>
        <w:t>ændringer</w:t>
      </w:r>
      <w:r w:rsidRPr="00C278D3">
        <w:rPr>
          <w:spacing w:val="40"/>
          <w:sz w:val="24"/>
          <w:szCs w:val="24"/>
        </w:rPr>
        <w:t xml:space="preserve"> </w:t>
      </w:r>
      <w:r w:rsidRPr="00C278D3">
        <w:rPr>
          <w:sz w:val="24"/>
          <w:szCs w:val="24"/>
        </w:rPr>
        <w:t>af</w:t>
      </w:r>
      <w:r w:rsidRPr="00C278D3">
        <w:rPr>
          <w:spacing w:val="40"/>
          <w:sz w:val="24"/>
          <w:szCs w:val="24"/>
        </w:rPr>
        <w:t xml:space="preserve"> </w:t>
      </w:r>
      <w:r w:rsidRPr="00C278D3">
        <w:rPr>
          <w:sz w:val="24"/>
          <w:szCs w:val="24"/>
        </w:rPr>
        <w:t>årsnormperioden</w:t>
      </w:r>
      <w:r w:rsidRPr="00C278D3">
        <w:rPr>
          <w:spacing w:val="40"/>
          <w:sz w:val="24"/>
          <w:szCs w:val="24"/>
        </w:rPr>
        <w:t xml:space="preserve"> </w:t>
      </w:r>
      <w:r w:rsidRPr="00C278D3">
        <w:rPr>
          <w:sz w:val="24"/>
          <w:szCs w:val="24"/>
        </w:rPr>
        <w:t>jf. §</w:t>
      </w:r>
      <w:r w:rsidR="008E3F0A" w:rsidRPr="00C278D3">
        <w:rPr>
          <w:sz w:val="24"/>
          <w:szCs w:val="24"/>
        </w:rPr>
        <w:t xml:space="preserve"> </w:t>
      </w:r>
      <w:r w:rsidRPr="00C278D3">
        <w:rPr>
          <w:sz w:val="24"/>
          <w:szCs w:val="24"/>
        </w:rPr>
        <w:t>2 overføres</w:t>
      </w:r>
      <w:r w:rsidRPr="00C278D3">
        <w:rPr>
          <w:spacing w:val="40"/>
          <w:sz w:val="24"/>
          <w:szCs w:val="24"/>
        </w:rPr>
        <w:t xml:space="preserve"> </w:t>
      </w:r>
      <w:r w:rsidRPr="00C278D3">
        <w:rPr>
          <w:sz w:val="24"/>
          <w:szCs w:val="24"/>
        </w:rPr>
        <w:t xml:space="preserve">dog </w:t>
      </w:r>
      <w:r w:rsidR="008E3F0A" w:rsidRPr="00C278D3">
        <w:rPr>
          <w:sz w:val="24"/>
          <w:szCs w:val="24"/>
        </w:rPr>
        <w:t>bå</w:t>
      </w:r>
      <w:r w:rsidRPr="00C278D3">
        <w:rPr>
          <w:sz w:val="24"/>
          <w:szCs w:val="24"/>
        </w:rPr>
        <w:t>de positiv</w:t>
      </w:r>
      <w:r w:rsidR="008E3F0A" w:rsidRPr="00C278D3">
        <w:rPr>
          <w:sz w:val="24"/>
          <w:szCs w:val="24"/>
        </w:rPr>
        <w:t>e</w:t>
      </w:r>
      <w:r w:rsidRPr="00C278D3">
        <w:rPr>
          <w:sz w:val="24"/>
          <w:szCs w:val="24"/>
        </w:rPr>
        <w:t xml:space="preserve"> og negativ</w:t>
      </w:r>
      <w:r w:rsidR="008E3F0A" w:rsidRPr="00C278D3">
        <w:rPr>
          <w:sz w:val="24"/>
          <w:szCs w:val="24"/>
        </w:rPr>
        <w:t>e</w:t>
      </w:r>
      <w:r w:rsidRPr="00C278D3">
        <w:rPr>
          <w:sz w:val="24"/>
          <w:szCs w:val="24"/>
        </w:rPr>
        <w:t xml:space="preserve"> sald</w:t>
      </w:r>
      <w:r w:rsidR="008E3F0A" w:rsidRPr="00C278D3">
        <w:rPr>
          <w:sz w:val="24"/>
          <w:szCs w:val="24"/>
        </w:rPr>
        <w:t>i</w:t>
      </w:r>
      <w:r w:rsidRPr="00C278D3">
        <w:rPr>
          <w:sz w:val="24"/>
          <w:szCs w:val="24"/>
        </w:rPr>
        <w:t>.</w:t>
      </w:r>
    </w:p>
    <w:p w14:paraId="5BE2F1B3" w14:textId="67DF22E5" w:rsidR="009153B9" w:rsidRPr="00C278D3" w:rsidRDefault="0040533F" w:rsidP="006363BD">
      <w:pPr>
        <w:pStyle w:val="Listeafsnit"/>
        <w:widowControl/>
        <w:numPr>
          <w:ilvl w:val="0"/>
          <w:numId w:val="6"/>
        </w:numPr>
        <w:spacing w:before="120"/>
        <w:ind w:left="927"/>
        <w:rPr>
          <w:rFonts w:ascii="Times New Roman" w:hAnsi="Times New Roman" w:cs="Times New Roman"/>
          <w:sz w:val="24"/>
          <w:szCs w:val="24"/>
        </w:rPr>
      </w:pPr>
      <w:r w:rsidRPr="00C278D3">
        <w:rPr>
          <w:rFonts w:ascii="Times New Roman" w:hAnsi="Times New Roman" w:cs="Times New Roman"/>
          <w:w w:val="105"/>
          <w:sz w:val="24"/>
          <w:szCs w:val="24"/>
        </w:rPr>
        <w:t>Tillæg</w:t>
      </w:r>
      <w:r w:rsidRPr="00C278D3">
        <w:rPr>
          <w:rFonts w:ascii="Times New Roman" w:hAnsi="Times New Roman" w:cs="Times New Roman"/>
          <w:spacing w:val="-14"/>
          <w:w w:val="105"/>
          <w:sz w:val="24"/>
          <w:szCs w:val="24"/>
        </w:rPr>
        <w:t xml:space="preserve"> </w:t>
      </w:r>
      <w:r w:rsidRPr="00C278D3">
        <w:rPr>
          <w:rFonts w:ascii="Times New Roman" w:hAnsi="Times New Roman" w:cs="Times New Roman"/>
          <w:w w:val="105"/>
          <w:sz w:val="24"/>
          <w:szCs w:val="24"/>
        </w:rPr>
        <w:t>for</w:t>
      </w:r>
      <w:r w:rsidRPr="00C278D3">
        <w:rPr>
          <w:rFonts w:ascii="Times New Roman" w:hAnsi="Times New Roman" w:cs="Times New Roman"/>
          <w:spacing w:val="-13"/>
          <w:w w:val="105"/>
          <w:sz w:val="24"/>
          <w:szCs w:val="24"/>
        </w:rPr>
        <w:t xml:space="preserve"> </w:t>
      </w:r>
      <w:r w:rsidRPr="00C278D3">
        <w:rPr>
          <w:rFonts w:ascii="Times New Roman" w:hAnsi="Times New Roman" w:cs="Times New Roman"/>
          <w:w w:val="105"/>
          <w:sz w:val="24"/>
          <w:szCs w:val="24"/>
        </w:rPr>
        <w:t>aftenarbejde,</w:t>
      </w:r>
      <w:r w:rsidRPr="00C278D3">
        <w:rPr>
          <w:rFonts w:ascii="Times New Roman" w:hAnsi="Times New Roman" w:cs="Times New Roman"/>
          <w:spacing w:val="-8"/>
          <w:w w:val="105"/>
          <w:sz w:val="24"/>
          <w:szCs w:val="24"/>
        </w:rPr>
        <w:t xml:space="preserve"> </w:t>
      </w:r>
      <w:r w:rsidRPr="00C278D3">
        <w:rPr>
          <w:rFonts w:ascii="Times New Roman" w:hAnsi="Times New Roman" w:cs="Times New Roman"/>
          <w:w w:val="105"/>
          <w:sz w:val="24"/>
          <w:szCs w:val="24"/>
        </w:rPr>
        <w:t>der</w:t>
      </w:r>
      <w:r w:rsidRPr="00C278D3">
        <w:rPr>
          <w:rFonts w:ascii="Times New Roman" w:hAnsi="Times New Roman" w:cs="Times New Roman"/>
          <w:spacing w:val="-14"/>
          <w:w w:val="105"/>
          <w:sz w:val="24"/>
          <w:szCs w:val="24"/>
        </w:rPr>
        <w:t xml:space="preserve"> </w:t>
      </w:r>
      <w:r w:rsidRPr="00C278D3">
        <w:rPr>
          <w:rFonts w:ascii="Times New Roman" w:hAnsi="Times New Roman" w:cs="Times New Roman"/>
          <w:w w:val="105"/>
          <w:sz w:val="24"/>
          <w:szCs w:val="24"/>
        </w:rPr>
        <w:t>er</w:t>
      </w:r>
      <w:r w:rsidRPr="00C278D3">
        <w:rPr>
          <w:rFonts w:ascii="Times New Roman" w:hAnsi="Times New Roman" w:cs="Times New Roman"/>
          <w:spacing w:val="-13"/>
          <w:w w:val="105"/>
          <w:sz w:val="24"/>
          <w:szCs w:val="24"/>
        </w:rPr>
        <w:t xml:space="preserve"> </w:t>
      </w:r>
      <w:r w:rsidRPr="00C278D3">
        <w:rPr>
          <w:rFonts w:ascii="Times New Roman" w:hAnsi="Times New Roman" w:cs="Times New Roman"/>
          <w:w w:val="105"/>
          <w:sz w:val="24"/>
          <w:szCs w:val="24"/>
        </w:rPr>
        <w:t>konve</w:t>
      </w:r>
      <w:r w:rsidR="008E3F0A" w:rsidRPr="00C278D3">
        <w:rPr>
          <w:rFonts w:ascii="Times New Roman" w:hAnsi="Times New Roman" w:cs="Times New Roman"/>
          <w:w w:val="105"/>
          <w:sz w:val="24"/>
          <w:szCs w:val="24"/>
        </w:rPr>
        <w:t>r</w:t>
      </w:r>
      <w:r w:rsidRPr="00C278D3">
        <w:rPr>
          <w:rFonts w:ascii="Times New Roman" w:hAnsi="Times New Roman" w:cs="Times New Roman"/>
          <w:w w:val="105"/>
          <w:sz w:val="24"/>
          <w:szCs w:val="24"/>
        </w:rPr>
        <w:t>teret</w:t>
      </w:r>
      <w:r w:rsidRPr="00C278D3">
        <w:rPr>
          <w:rFonts w:ascii="Times New Roman" w:hAnsi="Times New Roman" w:cs="Times New Roman"/>
          <w:spacing w:val="-4"/>
          <w:w w:val="105"/>
          <w:sz w:val="24"/>
          <w:szCs w:val="24"/>
        </w:rPr>
        <w:t xml:space="preserve"> </w:t>
      </w:r>
      <w:r w:rsidRPr="00C278D3">
        <w:rPr>
          <w:rFonts w:ascii="Times New Roman" w:hAnsi="Times New Roman" w:cs="Times New Roman"/>
          <w:w w:val="105"/>
          <w:sz w:val="24"/>
          <w:szCs w:val="24"/>
        </w:rPr>
        <w:t>til</w:t>
      </w:r>
      <w:r w:rsidRPr="00C278D3">
        <w:rPr>
          <w:rFonts w:ascii="Times New Roman" w:hAnsi="Times New Roman" w:cs="Times New Roman"/>
          <w:spacing w:val="-11"/>
          <w:w w:val="105"/>
          <w:sz w:val="24"/>
          <w:szCs w:val="24"/>
        </w:rPr>
        <w:t xml:space="preserve"> </w:t>
      </w:r>
      <w:r w:rsidRPr="00C278D3">
        <w:rPr>
          <w:rFonts w:ascii="Times New Roman" w:hAnsi="Times New Roman" w:cs="Times New Roman"/>
          <w:w w:val="105"/>
          <w:sz w:val="24"/>
          <w:szCs w:val="24"/>
        </w:rPr>
        <w:t>frihed,</w:t>
      </w:r>
      <w:r w:rsidRPr="00C278D3">
        <w:rPr>
          <w:rFonts w:ascii="Times New Roman" w:hAnsi="Times New Roman" w:cs="Times New Roman"/>
          <w:spacing w:val="-5"/>
          <w:w w:val="105"/>
          <w:sz w:val="24"/>
          <w:szCs w:val="24"/>
        </w:rPr>
        <w:t xml:space="preserve"> </w:t>
      </w:r>
      <w:r w:rsidRPr="00C278D3">
        <w:rPr>
          <w:rFonts w:ascii="Times New Roman" w:hAnsi="Times New Roman" w:cs="Times New Roman"/>
          <w:w w:val="105"/>
          <w:sz w:val="24"/>
          <w:szCs w:val="24"/>
        </w:rPr>
        <w:t>jf.</w:t>
      </w:r>
      <w:r w:rsidRPr="00C278D3">
        <w:rPr>
          <w:rFonts w:ascii="Times New Roman" w:hAnsi="Times New Roman" w:cs="Times New Roman"/>
          <w:spacing w:val="-14"/>
          <w:w w:val="105"/>
          <w:sz w:val="24"/>
          <w:szCs w:val="24"/>
        </w:rPr>
        <w:t xml:space="preserve"> </w:t>
      </w:r>
      <w:r w:rsidRPr="00C278D3">
        <w:rPr>
          <w:rFonts w:ascii="Times New Roman" w:hAnsi="Times New Roman" w:cs="Times New Roman"/>
          <w:w w:val="105"/>
          <w:sz w:val="24"/>
          <w:szCs w:val="24"/>
        </w:rPr>
        <w:t>arbejdstidsaftalens</w:t>
      </w:r>
      <w:r w:rsidRPr="00C278D3">
        <w:rPr>
          <w:rFonts w:ascii="Times New Roman" w:hAnsi="Times New Roman" w:cs="Times New Roman"/>
          <w:spacing w:val="-13"/>
          <w:w w:val="105"/>
          <w:sz w:val="24"/>
          <w:szCs w:val="24"/>
        </w:rPr>
        <w:t xml:space="preserve"> </w:t>
      </w:r>
      <w:r w:rsidRPr="00C278D3">
        <w:rPr>
          <w:rFonts w:ascii="Times New Roman" w:hAnsi="Times New Roman" w:cs="Times New Roman"/>
          <w:w w:val="105"/>
          <w:sz w:val="24"/>
          <w:szCs w:val="24"/>
        </w:rPr>
        <w:t>§</w:t>
      </w:r>
      <w:r w:rsidRPr="00C278D3">
        <w:rPr>
          <w:rFonts w:ascii="Times New Roman" w:hAnsi="Times New Roman" w:cs="Times New Roman"/>
          <w:spacing w:val="-14"/>
          <w:w w:val="105"/>
          <w:sz w:val="24"/>
          <w:szCs w:val="24"/>
        </w:rPr>
        <w:t xml:space="preserve"> </w:t>
      </w:r>
      <w:r w:rsidRPr="00C278D3">
        <w:rPr>
          <w:rFonts w:ascii="Times New Roman" w:hAnsi="Times New Roman" w:cs="Times New Roman"/>
          <w:w w:val="105"/>
          <w:sz w:val="24"/>
          <w:szCs w:val="24"/>
        </w:rPr>
        <w:t>13, stk. 4, medregnes.</w:t>
      </w:r>
    </w:p>
    <w:p w14:paraId="1FF1E5C6" w14:textId="77777777" w:rsidR="00D23CE8" w:rsidRPr="00C3003E" w:rsidRDefault="0040533F" w:rsidP="006363BD">
      <w:pPr>
        <w:pStyle w:val="Listeafsnit"/>
        <w:widowControl/>
        <w:numPr>
          <w:ilvl w:val="0"/>
          <w:numId w:val="6"/>
        </w:numPr>
        <w:spacing w:before="120"/>
        <w:ind w:left="927"/>
        <w:rPr>
          <w:rFonts w:ascii="Times New Roman" w:hAnsi="Times New Roman" w:cs="Times New Roman"/>
          <w:sz w:val="24"/>
          <w:szCs w:val="24"/>
        </w:rPr>
      </w:pPr>
      <w:r w:rsidRPr="00C278D3">
        <w:rPr>
          <w:rFonts w:ascii="Times New Roman" w:hAnsi="Times New Roman" w:cs="Times New Roman"/>
          <w:sz w:val="24"/>
          <w:szCs w:val="24"/>
        </w:rPr>
        <w:t>Tilkald</w:t>
      </w:r>
      <w:r w:rsidRPr="00C278D3">
        <w:rPr>
          <w:rFonts w:ascii="Times New Roman" w:hAnsi="Times New Roman" w:cs="Times New Roman"/>
          <w:spacing w:val="30"/>
          <w:sz w:val="24"/>
          <w:szCs w:val="24"/>
        </w:rPr>
        <w:t xml:space="preserve"> </w:t>
      </w:r>
      <w:r w:rsidR="008E3F0A" w:rsidRPr="00C278D3">
        <w:rPr>
          <w:rFonts w:ascii="Times New Roman" w:hAnsi="Times New Roman" w:cs="Times New Roman"/>
          <w:sz w:val="24"/>
          <w:szCs w:val="24"/>
        </w:rPr>
        <w:t>m</w:t>
      </w:r>
      <w:r w:rsidRPr="00C278D3">
        <w:rPr>
          <w:rFonts w:ascii="Times New Roman" w:hAnsi="Times New Roman" w:cs="Times New Roman"/>
          <w:sz w:val="24"/>
          <w:szCs w:val="24"/>
        </w:rPr>
        <w:t>ed</w:t>
      </w:r>
      <w:r w:rsidRPr="00C278D3">
        <w:rPr>
          <w:rFonts w:ascii="Times New Roman" w:hAnsi="Times New Roman" w:cs="Times New Roman"/>
          <w:spacing w:val="29"/>
          <w:sz w:val="24"/>
          <w:szCs w:val="24"/>
        </w:rPr>
        <w:t xml:space="preserve"> </w:t>
      </w:r>
      <w:r w:rsidRPr="00C278D3">
        <w:rPr>
          <w:rFonts w:ascii="Times New Roman" w:hAnsi="Times New Roman" w:cs="Times New Roman"/>
          <w:sz w:val="24"/>
          <w:szCs w:val="24"/>
        </w:rPr>
        <w:t>mindre</w:t>
      </w:r>
      <w:r w:rsidRPr="00C278D3">
        <w:rPr>
          <w:rFonts w:ascii="Times New Roman" w:hAnsi="Times New Roman" w:cs="Times New Roman"/>
          <w:spacing w:val="32"/>
          <w:sz w:val="24"/>
          <w:szCs w:val="24"/>
        </w:rPr>
        <w:t xml:space="preserve"> </w:t>
      </w:r>
      <w:r w:rsidRPr="00C3003E">
        <w:rPr>
          <w:rFonts w:ascii="Times New Roman" w:hAnsi="Times New Roman" w:cs="Times New Roman"/>
          <w:sz w:val="24"/>
          <w:szCs w:val="24"/>
        </w:rPr>
        <w:t>end 24 timers</w:t>
      </w:r>
      <w:r w:rsidRPr="00C3003E">
        <w:rPr>
          <w:rFonts w:ascii="Times New Roman" w:hAnsi="Times New Roman" w:cs="Times New Roman"/>
          <w:spacing w:val="25"/>
          <w:sz w:val="24"/>
          <w:szCs w:val="24"/>
        </w:rPr>
        <w:t xml:space="preserve"> </w:t>
      </w:r>
      <w:r w:rsidRPr="00C3003E">
        <w:rPr>
          <w:rFonts w:ascii="Times New Roman" w:hAnsi="Times New Roman" w:cs="Times New Roman"/>
          <w:sz w:val="24"/>
          <w:szCs w:val="24"/>
        </w:rPr>
        <w:t>varsel medregnes</w:t>
      </w:r>
      <w:r w:rsidRPr="00C3003E">
        <w:rPr>
          <w:rFonts w:ascii="Times New Roman" w:hAnsi="Times New Roman" w:cs="Times New Roman"/>
          <w:spacing w:val="37"/>
          <w:sz w:val="24"/>
          <w:szCs w:val="24"/>
        </w:rPr>
        <w:t xml:space="preserve"> </w:t>
      </w:r>
      <w:r w:rsidR="008E3F0A" w:rsidRPr="00C3003E">
        <w:rPr>
          <w:rFonts w:ascii="Times New Roman" w:hAnsi="Times New Roman" w:cs="Times New Roman"/>
          <w:sz w:val="24"/>
          <w:szCs w:val="24"/>
        </w:rPr>
        <w:t>m</w:t>
      </w:r>
      <w:r w:rsidRPr="00C3003E">
        <w:rPr>
          <w:rFonts w:ascii="Times New Roman" w:hAnsi="Times New Roman" w:cs="Times New Roman"/>
          <w:sz w:val="24"/>
          <w:szCs w:val="24"/>
        </w:rPr>
        <w:t>ed</w:t>
      </w:r>
      <w:r w:rsidRPr="00C3003E">
        <w:rPr>
          <w:rFonts w:ascii="Times New Roman" w:hAnsi="Times New Roman" w:cs="Times New Roman"/>
          <w:spacing w:val="31"/>
          <w:sz w:val="24"/>
          <w:szCs w:val="24"/>
        </w:rPr>
        <w:t xml:space="preserve"> </w:t>
      </w:r>
      <w:r w:rsidRPr="00C3003E">
        <w:rPr>
          <w:rFonts w:ascii="Times New Roman" w:hAnsi="Times New Roman" w:cs="Times New Roman"/>
          <w:sz w:val="24"/>
          <w:szCs w:val="24"/>
        </w:rPr>
        <w:t>mindst</w:t>
      </w:r>
      <w:r w:rsidRPr="00C3003E">
        <w:rPr>
          <w:rFonts w:ascii="Times New Roman" w:hAnsi="Times New Roman" w:cs="Times New Roman"/>
          <w:spacing w:val="31"/>
          <w:sz w:val="24"/>
          <w:szCs w:val="24"/>
        </w:rPr>
        <w:t xml:space="preserve"> </w:t>
      </w:r>
      <w:r w:rsidRPr="00C3003E">
        <w:rPr>
          <w:rFonts w:ascii="Times New Roman" w:hAnsi="Times New Roman" w:cs="Times New Roman"/>
          <w:sz w:val="24"/>
          <w:szCs w:val="24"/>
        </w:rPr>
        <w:t>3 timer. Det gælder dog i</w:t>
      </w:r>
      <w:r w:rsidR="008E3F0A" w:rsidRPr="00C3003E">
        <w:rPr>
          <w:rFonts w:ascii="Times New Roman" w:hAnsi="Times New Roman" w:cs="Times New Roman"/>
          <w:sz w:val="24"/>
          <w:szCs w:val="24"/>
        </w:rPr>
        <w:t>k</w:t>
      </w:r>
      <w:r w:rsidRPr="00C3003E">
        <w:rPr>
          <w:rFonts w:ascii="Times New Roman" w:hAnsi="Times New Roman" w:cs="Times New Roman"/>
          <w:sz w:val="24"/>
          <w:szCs w:val="24"/>
        </w:rPr>
        <w:t>ke, hvis arbejdet ligger i umiddelbar</w:t>
      </w:r>
      <w:r w:rsidRPr="00C3003E">
        <w:rPr>
          <w:rFonts w:ascii="Times New Roman" w:hAnsi="Times New Roman" w:cs="Times New Roman"/>
          <w:spacing w:val="40"/>
          <w:sz w:val="24"/>
          <w:szCs w:val="24"/>
        </w:rPr>
        <w:t xml:space="preserve"> </w:t>
      </w:r>
      <w:r w:rsidRPr="00C3003E">
        <w:rPr>
          <w:rFonts w:ascii="Times New Roman" w:hAnsi="Times New Roman" w:cs="Times New Roman"/>
          <w:sz w:val="24"/>
          <w:szCs w:val="24"/>
        </w:rPr>
        <w:t>tilknytning</w:t>
      </w:r>
      <w:r w:rsidRPr="00C3003E">
        <w:rPr>
          <w:rFonts w:ascii="Times New Roman" w:hAnsi="Times New Roman" w:cs="Times New Roman"/>
          <w:spacing w:val="40"/>
          <w:sz w:val="24"/>
          <w:szCs w:val="24"/>
        </w:rPr>
        <w:t xml:space="preserve"> </w:t>
      </w:r>
      <w:r w:rsidRPr="00C3003E">
        <w:rPr>
          <w:rFonts w:ascii="Times New Roman" w:hAnsi="Times New Roman" w:cs="Times New Roman"/>
          <w:sz w:val="24"/>
          <w:szCs w:val="24"/>
        </w:rPr>
        <w:t>til de</w:t>
      </w:r>
      <w:r w:rsidR="008E3F0A" w:rsidRPr="00C3003E">
        <w:rPr>
          <w:rFonts w:ascii="Times New Roman" w:hAnsi="Times New Roman" w:cs="Times New Roman"/>
          <w:sz w:val="24"/>
          <w:szCs w:val="24"/>
        </w:rPr>
        <w:t>n</w:t>
      </w:r>
      <w:r w:rsidRPr="00C3003E">
        <w:rPr>
          <w:rFonts w:ascii="Times New Roman" w:hAnsi="Times New Roman" w:cs="Times New Roman"/>
          <w:sz w:val="24"/>
          <w:szCs w:val="24"/>
        </w:rPr>
        <w:t xml:space="preserve"> normale arbejd</w:t>
      </w:r>
      <w:r w:rsidR="008E3F0A" w:rsidRPr="00C3003E">
        <w:rPr>
          <w:rFonts w:ascii="Times New Roman" w:hAnsi="Times New Roman" w:cs="Times New Roman"/>
          <w:sz w:val="24"/>
          <w:szCs w:val="24"/>
        </w:rPr>
        <w:t>stid</w:t>
      </w:r>
      <w:r w:rsidRPr="00C3003E">
        <w:rPr>
          <w:rFonts w:ascii="Times New Roman" w:hAnsi="Times New Roman" w:cs="Times New Roman"/>
          <w:sz w:val="24"/>
          <w:szCs w:val="24"/>
        </w:rPr>
        <w:t>.</w:t>
      </w:r>
    </w:p>
    <w:p w14:paraId="5BFC8E2A" w14:textId="2DF80C05" w:rsidR="009153B9" w:rsidRPr="00C3003E" w:rsidRDefault="0040533F" w:rsidP="006363BD">
      <w:pPr>
        <w:pStyle w:val="Listeafsnit"/>
        <w:keepNext/>
        <w:widowControl/>
        <w:spacing w:before="120"/>
        <w:ind w:left="1494" w:firstLine="0"/>
        <w:rPr>
          <w:rFonts w:ascii="Times New Roman" w:hAnsi="Times New Roman" w:cs="Times New Roman"/>
          <w:sz w:val="24"/>
          <w:szCs w:val="24"/>
        </w:rPr>
      </w:pPr>
      <w:r w:rsidRPr="00C3003E">
        <w:rPr>
          <w:rFonts w:ascii="Times New Roman" w:hAnsi="Times New Roman" w:cs="Times New Roman"/>
          <w:b/>
          <w:bCs/>
          <w:w w:val="110"/>
          <w:sz w:val="24"/>
          <w:szCs w:val="24"/>
        </w:rPr>
        <w:t>Bemærkning</w:t>
      </w:r>
      <w:r w:rsidR="008E3F0A" w:rsidRPr="00C3003E">
        <w:rPr>
          <w:rFonts w:ascii="Times New Roman" w:hAnsi="Times New Roman" w:cs="Times New Roman"/>
          <w:b/>
          <w:bCs/>
          <w:w w:val="110"/>
          <w:sz w:val="24"/>
          <w:szCs w:val="24"/>
        </w:rPr>
        <w:t>:</w:t>
      </w:r>
    </w:p>
    <w:p w14:paraId="02E6C897" w14:textId="5E7E1179" w:rsidR="009153B9" w:rsidRPr="00C3003E" w:rsidRDefault="00444EC6" w:rsidP="006363BD">
      <w:pPr>
        <w:widowControl/>
        <w:ind w:left="1494"/>
        <w:rPr>
          <w:sz w:val="24"/>
          <w:szCs w:val="24"/>
        </w:rPr>
      </w:pPr>
      <w:r w:rsidRPr="00444EC6">
        <w:rPr>
          <w:spacing w:val="-14"/>
          <w:w w:val="105"/>
          <w:sz w:val="24"/>
          <w:szCs w:val="24"/>
        </w:rPr>
        <w:t>Ved tilkald forstås, at den ansatte skal møde op på arbejdsstedet. Hvis arbejdet udføres fra den ansattes bopæl, er det kun den faktiske tid, der medregnes</w:t>
      </w:r>
      <w:r w:rsidR="008E3F0A" w:rsidRPr="00C3003E">
        <w:rPr>
          <w:spacing w:val="-14"/>
          <w:w w:val="105"/>
          <w:sz w:val="24"/>
          <w:szCs w:val="24"/>
        </w:rPr>
        <w:t>.</w:t>
      </w:r>
    </w:p>
    <w:p w14:paraId="773F317A" w14:textId="487B9DDE" w:rsidR="00F504E6" w:rsidRPr="00C3003E" w:rsidRDefault="008E3F0A" w:rsidP="006363BD">
      <w:pPr>
        <w:pStyle w:val="Listeafsnit"/>
        <w:widowControl/>
        <w:numPr>
          <w:ilvl w:val="0"/>
          <w:numId w:val="6"/>
        </w:numPr>
        <w:spacing w:before="120"/>
        <w:ind w:left="927"/>
        <w:rPr>
          <w:rFonts w:ascii="Times New Roman" w:hAnsi="Times New Roman" w:cs="Times New Roman"/>
          <w:sz w:val="24"/>
          <w:szCs w:val="24"/>
        </w:rPr>
      </w:pPr>
      <w:r w:rsidRPr="00C3003E">
        <w:rPr>
          <w:rFonts w:ascii="Times New Roman" w:hAnsi="Times New Roman" w:cs="Times New Roman"/>
          <w:sz w:val="24"/>
          <w:szCs w:val="24"/>
        </w:rPr>
        <w:t>Koloniophold,</w:t>
      </w:r>
      <w:r w:rsidRPr="00C3003E">
        <w:rPr>
          <w:rFonts w:ascii="Times New Roman" w:hAnsi="Times New Roman" w:cs="Times New Roman"/>
          <w:spacing w:val="2"/>
          <w:sz w:val="24"/>
          <w:szCs w:val="24"/>
        </w:rPr>
        <w:t xml:space="preserve"> </w:t>
      </w:r>
      <w:r w:rsidRPr="00C3003E">
        <w:rPr>
          <w:rFonts w:ascii="Times New Roman" w:hAnsi="Times New Roman" w:cs="Times New Roman"/>
          <w:sz w:val="24"/>
          <w:szCs w:val="24"/>
        </w:rPr>
        <w:t>lejrskoler,</w:t>
      </w:r>
      <w:r w:rsidRPr="00C3003E">
        <w:rPr>
          <w:rFonts w:ascii="Times New Roman" w:hAnsi="Times New Roman" w:cs="Times New Roman"/>
          <w:spacing w:val="21"/>
          <w:sz w:val="24"/>
          <w:szCs w:val="24"/>
        </w:rPr>
        <w:t xml:space="preserve"> </w:t>
      </w:r>
      <w:r w:rsidRPr="00C3003E">
        <w:rPr>
          <w:rFonts w:ascii="Times New Roman" w:hAnsi="Times New Roman" w:cs="Times New Roman"/>
          <w:sz w:val="24"/>
          <w:szCs w:val="24"/>
        </w:rPr>
        <w:t>hytteture,</w:t>
      </w:r>
      <w:r w:rsidRPr="00C3003E">
        <w:rPr>
          <w:rFonts w:ascii="Times New Roman" w:hAnsi="Times New Roman" w:cs="Times New Roman"/>
          <w:spacing w:val="24"/>
          <w:sz w:val="24"/>
          <w:szCs w:val="24"/>
        </w:rPr>
        <w:t xml:space="preserve"> </w:t>
      </w:r>
      <w:r w:rsidRPr="00C3003E">
        <w:rPr>
          <w:rFonts w:ascii="Times New Roman" w:hAnsi="Times New Roman" w:cs="Times New Roman"/>
          <w:sz w:val="24"/>
          <w:szCs w:val="24"/>
        </w:rPr>
        <w:t>studieture</w:t>
      </w:r>
      <w:r w:rsidRPr="00C3003E">
        <w:rPr>
          <w:rFonts w:ascii="Times New Roman" w:hAnsi="Times New Roman" w:cs="Times New Roman"/>
          <w:spacing w:val="12"/>
          <w:sz w:val="24"/>
          <w:szCs w:val="24"/>
        </w:rPr>
        <w:t xml:space="preserve"> </w:t>
      </w:r>
      <w:r w:rsidRPr="00C3003E">
        <w:rPr>
          <w:rFonts w:ascii="Times New Roman" w:hAnsi="Times New Roman" w:cs="Times New Roman"/>
          <w:sz w:val="24"/>
          <w:szCs w:val="24"/>
        </w:rPr>
        <w:t>medregnes</w:t>
      </w:r>
      <w:r w:rsidRPr="00C3003E">
        <w:rPr>
          <w:rFonts w:ascii="Times New Roman" w:hAnsi="Times New Roman" w:cs="Times New Roman"/>
          <w:spacing w:val="21"/>
          <w:sz w:val="24"/>
          <w:szCs w:val="24"/>
        </w:rPr>
        <w:t xml:space="preserve"> </w:t>
      </w:r>
      <w:r w:rsidRPr="00C3003E">
        <w:rPr>
          <w:rFonts w:ascii="Times New Roman" w:hAnsi="Times New Roman" w:cs="Times New Roman"/>
          <w:sz w:val="24"/>
          <w:szCs w:val="24"/>
        </w:rPr>
        <w:t>i</w:t>
      </w:r>
      <w:r w:rsidRPr="00C3003E">
        <w:rPr>
          <w:rFonts w:ascii="Times New Roman" w:hAnsi="Times New Roman" w:cs="Times New Roman"/>
          <w:spacing w:val="17"/>
          <w:sz w:val="24"/>
          <w:szCs w:val="24"/>
        </w:rPr>
        <w:t xml:space="preserve"> </w:t>
      </w:r>
      <w:r w:rsidRPr="00C3003E">
        <w:rPr>
          <w:rFonts w:ascii="Times New Roman" w:hAnsi="Times New Roman" w:cs="Times New Roman"/>
          <w:sz w:val="24"/>
          <w:szCs w:val="24"/>
        </w:rPr>
        <w:t>arbejdstiden</w:t>
      </w:r>
      <w:r w:rsidRPr="00C3003E">
        <w:rPr>
          <w:rFonts w:ascii="Times New Roman" w:hAnsi="Times New Roman" w:cs="Times New Roman"/>
          <w:spacing w:val="27"/>
          <w:sz w:val="24"/>
          <w:szCs w:val="24"/>
        </w:rPr>
        <w:t xml:space="preserve"> </w:t>
      </w:r>
      <w:r w:rsidRPr="00C3003E">
        <w:rPr>
          <w:rFonts w:ascii="Times New Roman" w:hAnsi="Times New Roman" w:cs="Times New Roman"/>
          <w:sz w:val="24"/>
          <w:szCs w:val="24"/>
        </w:rPr>
        <w:t>jf.</w:t>
      </w:r>
      <w:r w:rsidRPr="00C3003E">
        <w:rPr>
          <w:rFonts w:ascii="Times New Roman" w:hAnsi="Times New Roman" w:cs="Times New Roman"/>
          <w:spacing w:val="21"/>
          <w:sz w:val="24"/>
          <w:szCs w:val="24"/>
        </w:rPr>
        <w:t xml:space="preserve"> </w:t>
      </w:r>
      <w:r w:rsidRPr="00C3003E">
        <w:rPr>
          <w:rFonts w:ascii="Times New Roman" w:hAnsi="Times New Roman" w:cs="Times New Roman"/>
          <w:spacing w:val="-4"/>
          <w:sz w:val="24"/>
          <w:szCs w:val="24"/>
        </w:rPr>
        <w:t xml:space="preserve">§ </w:t>
      </w:r>
      <w:r w:rsidR="00635D2E">
        <w:rPr>
          <w:rFonts w:ascii="Times New Roman" w:hAnsi="Times New Roman" w:cs="Times New Roman"/>
          <w:spacing w:val="-4"/>
          <w:sz w:val="24"/>
          <w:szCs w:val="24"/>
        </w:rPr>
        <w:t>10</w:t>
      </w:r>
      <w:r w:rsidRPr="00C3003E">
        <w:rPr>
          <w:rFonts w:ascii="Times New Roman" w:hAnsi="Times New Roman" w:cs="Times New Roman"/>
          <w:spacing w:val="-4"/>
          <w:sz w:val="24"/>
          <w:szCs w:val="24"/>
        </w:rPr>
        <w:t>.</w:t>
      </w:r>
    </w:p>
    <w:p w14:paraId="70BB9585" w14:textId="77777777" w:rsidR="00D23CE8" w:rsidRPr="00C3003E" w:rsidRDefault="0040533F" w:rsidP="006363BD">
      <w:pPr>
        <w:pStyle w:val="Listeafsnit"/>
        <w:widowControl/>
        <w:numPr>
          <w:ilvl w:val="0"/>
          <w:numId w:val="6"/>
        </w:numPr>
        <w:spacing w:before="120"/>
        <w:ind w:left="927"/>
        <w:rPr>
          <w:rFonts w:ascii="Times New Roman" w:hAnsi="Times New Roman" w:cs="Times New Roman"/>
          <w:sz w:val="24"/>
          <w:szCs w:val="24"/>
        </w:rPr>
      </w:pPr>
      <w:r w:rsidRPr="00C3003E">
        <w:rPr>
          <w:rFonts w:ascii="Times New Roman" w:hAnsi="Times New Roman" w:cs="Times New Roman"/>
          <w:w w:val="105"/>
          <w:position w:val="1"/>
          <w:sz w:val="24"/>
          <w:szCs w:val="24"/>
        </w:rPr>
        <w:lastRenderedPageBreak/>
        <w:t xml:space="preserve">Den </w:t>
      </w:r>
      <w:r w:rsidR="008E3F0A" w:rsidRPr="00C3003E">
        <w:rPr>
          <w:rFonts w:ascii="Times New Roman" w:hAnsi="Times New Roman" w:cs="Times New Roman"/>
          <w:w w:val="105"/>
          <w:position w:val="1"/>
          <w:sz w:val="24"/>
          <w:szCs w:val="24"/>
        </w:rPr>
        <w:t>nødvendige</w:t>
      </w:r>
      <w:r w:rsidRPr="00C3003E">
        <w:rPr>
          <w:rFonts w:ascii="Times New Roman" w:hAnsi="Times New Roman" w:cs="Times New Roman"/>
          <w:w w:val="105"/>
          <w:position w:val="1"/>
          <w:sz w:val="24"/>
          <w:szCs w:val="24"/>
        </w:rPr>
        <w:t xml:space="preserve"> transport</w:t>
      </w:r>
      <w:r w:rsidR="008E3F0A" w:rsidRPr="00C3003E">
        <w:rPr>
          <w:rFonts w:ascii="Times New Roman" w:hAnsi="Times New Roman" w:cs="Times New Roman"/>
          <w:w w:val="105"/>
          <w:position w:val="1"/>
          <w:sz w:val="24"/>
          <w:szCs w:val="24"/>
        </w:rPr>
        <w:t>tid</w:t>
      </w:r>
      <w:r w:rsidRPr="00C3003E">
        <w:rPr>
          <w:rFonts w:ascii="Times New Roman" w:hAnsi="Times New Roman" w:cs="Times New Roman"/>
          <w:w w:val="105"/>
          <w:position w:val="1"/>
          <w:sz w:val="24"/>
          <w:szCs w:val="24"/>
        </w:rPr>
        <w:t xml:space="preserve"> mellem tjenestesteder medregnes. </w:t>
      </w:r>
      <w:r w:rsidR="008E3F0A" w:rsidRPr="00C3003E">
        <w:rPr>
          <w:rFonts w:ascii="Times New Roman" w:hAnsi="Times New Roman" w:cs="Times New Roman"/>
          <w:w w:val="105"/>
          <w:position w:val="1"/>
          <w:sz w:val="24"/>
          <w:szCs w:val="24"/>
        </w:rPr>
        <w:br/>
      </w:r>
      <w:r w:rsidRPr="00C3003E">
        <w:rPr>
          <w:rFonts w:ascii="Times New Roman" w:hAnsi="Times New Roman" w:cs="Times New Roman"/>
          <w:w w:val="105"/>
          <w:position w:val="1"/>
          <w:sz w:val="24"/>
          <w:szCs w:val="24"/>
        </w:rPr>
        <w:t>Rejse</w:t>
      </w:r>
      <w:r w:rsidR="008E3F0A" w:rsidRPr="00C3003E">
        <w:rPr>
          <w:rFonts w:ascii="Times New Roman" w:hAnsi="Times New Roman" w:cs="Times New Roman"/>
          <w:w w:val="105"/>
          <w:position w:val="1"/>
          <w:sz w:val="24"/>
          <w:szCs w:val="24"/>
        </w:rPr>
        <w:t>r</w:t>
      </w:r>
      <w:r w:rsidRPr="00C3003E">
        <w:rPr>
          <w:rFonts w:ascii="Times New Roman" w:hAnsi="Times New Roman" w:cs="Times New Roman"/>
          <w:w w:val="105"/>
          <w:position w:val="1"/>
          <w:sz w:val="24"/>
          <w:szCs w:val="24"/>
        </w:rPr>
        <w:t xml:space="preserve"> i </w:t>
      </w:r>
      <w:r w:rsidRPr="00C3003E">
        <w:rPr>
          <w:rFonts w:ascii="Times New Roman" w:hAnsi="Times New Roman" w:cs="Times New Roman"/>
          <w:w w:val="105"/>
          <w:sz w:val="24"/>
          <w:szCs w:val="24"/>
        </w:rPr>
        <w:t>forbindelse med tjenesterejser</w:t>
      </w:r>
      <w:r w:rsidRPr="00C3003E">
        <w:rPr>
          <w:rFonts w:ascii="Times New Roman" w:hAnsi="Times New Roman" w:cs="Times New Roman"/>
          <w:spacing w:val="-5"/>
          <w:w w:val="105"/>
          <w:sz w:val="24"/>
          <w:szCs w:val="24"/>
        </w:rPr>
        <w:t xml:space="preserve"> </w:t>
      </w:r>
      <w:r w:rsidRPr="00C3003E">
        <w:rPr>
          <w:rFonts w:ascii="Times New Roman" w:hAnsi="Times New Roman" w:cs="Times New Roman"/>
          <w:w w:val="105"/>
          <w:sz w:val="24"/>
          <w:szCs w:val="24"/>
        </w:rPr>
        <w:t>medregnes dog</w:t>
      </w:r>
      <w:r w:rsidRPr="00C3003E">
        <w:rPr>
          <w:rFonts w:ascii="Times New Roman" w:hAnsi="Times New Roman" w:cs="Times New Roman"/>
          <w:spacing w:val="-10"/>
          <w:w w:val="105"/>
          <w:sz w:val="24"/>
          <w:szCs w:val="24"/>
        </w:rPr>
        <w:t xml:space="preserve"> </w:t>
      </w:r>
      <w:r w:rsidRPr="00C3003E">
        <w:rPr>
          <w:rFonts w:ascii="Times New Roman" w:hAnsi="Times New Roman" w:cs="Times New Roman"/>
          <w:w w:val="105"/>
          <w:sz w:val="24"/>
          <w:szCs w:val="24"/>
        </w:rPr>
        <w:t>h</w:t>
      </w:r>
      <w:r w:rsidR="008E3F0A" w:rsidRPr="00C3003E">
        <w:rPr>
          <w:rFonts w:ascii="Times New Roman" w:hAnsi="Times New Roman" w:cs="Times New Roman"/>
          <w:w w:val="105"/>
          <w:sz w:val="24"/>
          <w:szCs w:val="24"/>
        </w:rPr>
        <w:t>ø</w:t>
      </w:r>
      <w:r w:rsidRPr="00C3003E">
        <w:rPr>
          <w:rFonts w:ascii="Times New Roman" w:hAnsi="Times New Roman" w:cs="Times New Roman"/>
          <w:w w:val="105"/>
          <w:sz w:val="24"/>
          <w:szCs w:val="24"/>
        </w:rPr>
        <w:t>jst</w:t>
      </w:r>
      <w:r w:rsidRPr="00C3003E">
        <w:rPr>
          <w:rFonts w:ascii="Times New Roman" w:hAnsi="Times New Roman" w:cs="Times New Roman"/>
          <w:spacing w:val="-4"/>
          <w:w w:val="105"/>
          <w:sz w:val="24"/>
          <w:szCs w:val="24"/>
        </w:rPr>
        <w:t xml:space="preserve"> </w:t>
      </w:r>
      <w:r w:rsidRPr="00C3003E">
        <w:rPr>
          <w:rFonts w:ascii="Times New Roman" w:hAnsi="Times New Roman" w:cs="Times New Roman"/>
          <w:w w:val="105"/>
          <w:sz w:val="24"/>
          <w:szCs w:val="24"/>
        </w:rPr>
        <w:t>med</w:t>
      </w:r>
      <w:r w:rsidRPr="00C3003E">
        <w:rPr>
          <w:rFonts w:ascii="Times New Roman" w:hAnsi="Times New Roman" w:cs="Times New Roman"/>
          <w:spacing w:val="-13"/>
          <w:w w:val="105"/>
          <w:sz w:val="24"/>
          <w:szCs w:val="24"/>
        </w:rPr>
        <w:t xml:space="preserve"> </w:t>
      </w:r>
      <w:r w:rsidRPr="00C3003E">
        <w:rPr>
          <w:rFonts w:ascii="Times New Roman" w:hAnsi="Times New Roman" w:cs="Times New Roman"/>
          <w:w w:val="105"/>
          <w:sz w:val="24"/>
          <w:szCs w:val="24"/>
        </w:rPr>
        <w:t>13</w:t>
      </w:r>
      <w:r w:rsidRPr="00C3003E">
        <w:rPr>
          <w:rFonts w:ascii="Times New Roman" w:hAnsi="Times New Roman" w:cs="Times New Roman"/>
          <w:spacing w:val="-6"/>
          <w:w w:val="105"/>
          <w:sz w:val="24"/>
          <w:szCs w:val="24"/>
        </w:rPr>
        <w:t xml:space="preserve"> </w:t>
      </w:r>
      <w:r w:rsidRPr="00C3003E">
        <w:rPr>
          <w:rFonts w:ascii="Times New Roman" w:hAnsi="Times New Roman" w:cs="Times New Roman"/>
          <w:w w:val="105"/>
          <w:sz w:val="24"/>
          <w:szCs w:val="24"/>
        </w:rPr>
        <w:t>time</w:t>
      </w:r>
      <w:r w:rsidR="008E3F0A" w:rsidRPr="00C3003E">
        <w:rPr>
          <w:rFonts w:ascii="Times New Roman" w:hAnsi="Times New Roman" w:cs="Times New Roman"/>
          <w:w w:val="105"/>
          <w:sz w:val="24"/>
          <w:szCs w:val="24"/>
        </w:rPr>
        <w:t>r</w:t>
      </w:r>
      <w:r w:rsidRPr="00C3003E">
        <w:rPr>
          <w:rFonts w:ascii="Times New Roman" w:hAnsi="Times New Roman" w:cs="Times New Roman"/>
          <w:spacing w:val="17"/>
          <w:w w:val="105"/>
          <w:sz w:val="24"/>
          <w:szCs w:val="24"/>
        </w:rPr>
        <w:t xml:space="preserve"> </w:t>
      </w:r>
      <w:r w:rsidRPr="00C3003E">
        <w:rPr>
          <w:rFonts w:ascii="Times New Roman" w:hAnsi="Times New Roman" w:cs="Times New Roman"/>
          <w:w w:val="105"/>
          <w:sz w:val="24"/>
          <w:szCs w:val="24"/>
        </w:rPr>
        <w:t>pr.</w:t>
      </w:r>
      <w:r w:rsidRPr="00C3003E">
        <w:rPr>
          <w:rFonts w:ascii="Times New Roman" w:hAnsi="Times New Roman" w:cs="Times New Roman"/>
          <w:spacing w:val="-5"/>
          <w:w w:val="105"/>
          <w:sz w:val="24"/>
          <w:szCs w:val="24"/>
        </w:rPr>
        <w:t xml:space="preserve"> </w:t>
      </w:r>
      <w:r w:rsidRPr="00C3003E">
        <w:rPr>
          <w:rFonts w:ascii="Times New Roman" w:hAnsi="Times New Roman" w:cs="Times New Roman"/>
          <w:w w:val="105"/>
          <w:sz w:val="24"/>
          <w:szCs w:val="24"/>
        </w:rPr>
        <w:t>d</w:t>
      </w:r>
      <w:r w:rsidR="008E3F0A" w:rsidRPr="00C3003E">
        <w:rPr>
          <w:rFonts w:ascii="Times New Roman" w:hAnsi="Times New Roman" w:cs="Times New Roman"/>
          <w:w w:val="105"/>
          <w:sz w:val="24"/>
          <w:szCs w:val="24"/>
        </w:rPr>
        <w:t>ø</w:t>
      </w:r>
      <w:r w:rsidRPr="00C3003E">
        <w:rPr>
          <w:rFonts w:ascii="Times New Roman" w:hAnsi="Times New Roman" w:cs="Times New Roman"/>
          <w:w w:val="105"/>
          <w:sz w:val="24"/>
          <w:szCs w:val="24"/>
        </w:rPr>
        <w:t>gn</w:t>
      </w:r>
      <w:r w:rsidR="00D23CE8" w:rsidRPr="00C3003E">
        <w:rPr>
          <w:rFonts w:ascii="Times New Roman" w:hAnsi="Times New Roman" w:cs="Times New Roman"/>
          <w:w w:val="105"/>
          <w:sz w:val="24"/>
          <w:szCs w:val="24"/>
        </w:rPr>
        <w:t>.</w:t>
      </w:r>
    </w:p>
    <w:p w14:paraId="1B4F97E2" w14:textId="77777777" w:rsidR="00B301EA" w:rsidRPr="00C3003E" w:rsidRDefault="00B301EA" w:rsidP="006363BD">
      <w:pPr>
        <w:pStyle w:val="Listeafsnit"/>
        <w:keepNext/>
        <w:widowControl/>
        <w:spacing w:before="120"/>
        <w:ind w:left="1494" w:firstLine="0"/>
        <w:rPr>
          <w:rFonts w:ascii="Times New Roman" w:hAnsi="Times New Roman" w:cs="Times New Roman"/>
          <w:b/>
          <w:bCs/>
          <w:sz w:val="24"/>
          <w:szCs w:val="24"/>
        </w:rPr>
      </w:pPr>
      <w:r w:rsidRPr="00C3003E">
        <w:rPr>
          <w:rFonts w:ascii="Times New Roman" w:hAnsi="Times New Roman" w:cs="Times New Roman"/>
          <w:b/>
          <w:bCs/>
          <w:w w:val="105"/>
          <w:sz w:val="24"/>
          <w:szCs w:val="24"/>
        </w:rPr>
        <w:t>Bemærkning:</w:t>
      </w:r>
    </w:p>
    <w:p w14:paraId="4363A63A" w14:textId="03B22F34" w:rsidR="00B301EA" w:rsidRPr="00C3003E" w:rsidRDefault="00B301EA" w:rsidP="00444EC6">
      <w:pPr>
        <w:widowControl/>
        <w:ind w:left="1494"/>
        <w:rPr>
          <w:sz w:val="24"/>
          <w:szCs w:val="24"/>
        </w:rPr>
      </w:pPr>
      <w:r w:rsidRPr="00C3003E">
        <w:rPr>
          <w:sz w:val="24"/>
          <w:szCs w:val="24"/>
        </w:rPr>
        <w:t>Begrænsningen</w:t>
      </w:r>
      <w:r w:rsidRPr="00C3003E">
        <w:rPr>
          <w:spacing w:val="14"/>
          <w:sz w:val="24"/>
          <w:szCs w:val="24"/>
        </w:rPr>
        <w:t xml:space="preserve"> </w:t>
      </w:r>
      <w:r w:rsidRPr="00C3003E">
        <w:rPr>
          <w:sz w:val="24"/>
          <w:szCs w:val="24"/>
        </w:rPr>
        <w:t>på</w:t>
      </w:r>
      <w:r w:rsidRPr="00C3003E">
        <w:rPr>
          <w:spacing w:val="21"/>
          <w:sz w:val="24"/>
          <w:szCs w:val="24"/>
        </w:rPr>
        <w:t xml:space="preserve"> </w:t>
      </w:r>
      <w:r w:rsidRPr="00C3003E">
        <w:rPr>
          <w:sz w:val="24"/>
          <w:szCs w:val="24"/>
        </w:rPr>
        <w:t>de 13</w:t>
      </w:r>
      <w:r w:rsidRPr="00C3003E">
        <w:rPr>
          <w:spacing w:val="18"/>
          <w:sz w:val="24"/>
          <w:szCs w:val="24"/>
        </w:rPr>
        <w:t xml:space="preserve"> </w:t>
      </w:r>
      <w:r w:rsidRPr="00C3003E">
        <w:rPr>
          <w:sz w:val="24"/>
          <w:szCs w:val="24"/>
        </w:rPr>
        <w:t>timer</w:t>
      </w:r>
      <w:r w:rsidRPr="00C3003E">
        <w:rPr>
          <w:spacing w:val="12"/>
          <w:sz w:val="24"/>
          <w:szCs w:val="24"/>
        </w:rPr>
        <w:t xml:space="preserve"> </w:t>
      </w:r>
      <w:r w:rsidRPr="00C3003E">
        <w:rPr>
          <w:sz w:val="24"/>
          <w:szCs w:val="24"/>
        </w:rPr>
        <w:t>gælder</w:t>
      </w:r>
      <w:r w:rsidRPr="00C3003E">
        <w:rPr>
          <w:spacing w:val="29"/>
          <w:sz w:val="24"/>
          <w:szCs w:val="24"/>
        </w:rPr>
        <w:t xml:space="preserve"> </w:t>
      </w:r>
      <w:r w:rsidRPr="00C3003E">
        <w:rPr>
          <w:sz w:val="24"/>
          <w:szCs w:val="24"/>
        </w:rPr>
        <w:t>kun</w:t>
      </w:r>
      <w:r w:rsidRPr="00C3003E">
        <w:rPr>
          <w:spacing w:val="26"/>
          <w:sz w:val="24"/>
          <w:szCs w:val="24"/>
        </w:rPr>
        <w:t xml:space="preserve"> </w:t>
      </w:r>
      <w:r w:rsidRPr="00C3003E">
        <w:rPr>
          <w:sz w:val="24"/>
          <w:szCs w:val="24"/>
        </w:rPr>
        <w:t>for</w:t>
      </w:r>
      <w:r w:rsidRPr="00C3003E">
        <w:rPr>
          <w:spacing w:val="13"/>
          <w:sz w:val="24"/>
          <w:szCs w:val="24"/>
        </w:rPr>
        <w:t xml:space="preserve"> </w:t>
      </w:r>
      <w:r w:rsidRPr="00C3003E">
        <w:rPr>
          <w:sz w:val="24"/>
          <w:szCs w:val="24"/>
        </w:rPr>
        <w:t>selve</w:t>
      </w:r>
      <w:r w:rsidRPr="00C3003E">
        <w:rPr>
          <w:spacing w:val="18"/>
          <w:sz w:val="24"/>
          <w:szCs w:val="24"/>
        </w:rPr>
        <w:t xml:space="preserve"> </w:t>
      </w:r>
      <w:r w:rsidRPr="00C3003E">
        <w:rPr>
          <w:sz w:val="24"/>
          <w:szCs w:val="24"/>
        </w:rPr>
        <w:t>rejsetiden.</w:t>
      </w:r>
      <w:r w:rsidR="00444EC6">
        <w:rPr>
          <w:sz w:val="24"/>
          <w:szCs w:val="24"/>
        </w:rPr>
        <w:t xml:space="preserve"> </w:t>
      </w:r>
      <w:r w:rsidRPr="00C3003E">
        <w:rPr>
          <w:sz w:val="24"/>
          <w:szCs w:val="24"/>
        </w:rPr>
        <w:t>Et døgn er i denne sammenhæng 24 timer regnet fra den ansattes arbejdsdags begyndelse.</w:t>
      </w:r>
    </w:p>
    <w:p w14:paraId="551A0141" w14:textId="77777777" w:rsidR="004B5B64" w:rsidRPr="00C3003E" w:rsidRDefault="00B301EA" w:rsidP="006363BD">
      <w:pPr>
        <w:pStyle w:val="Listeafsnit"/>
        <w:widowControl/>
        <w:numPr>
          <w:ilvl w:val="0"/>
          <w:numId w:val="6"/>
        </w:numPr>
        <w:spacing w:before="120"/>
        <w:ind w:left="927"/>
        <w:rPr>
          <w:rFonts w:ascii="Times New Roman" w:hAnsi="Times New Roman" w:cs="Times New Roman"/>
          <w:sz w:val="24"/>
          <w:szCs w:val="24"/>
        </w:rPr>
      </w:pPr>
      <w:r w:rsidRPr="00C3003E">
        <w:rPr>
          <w:rFonts w:ascii="Times New Roman" w:hAnsi="Times New Roman" w:cs="Times New Roman"/>
          <w:sz w:val="24"/>
          <w:szCs w:val="24"/>
        </w:rPr>
        <w:t>Pauser af mindre end 1/2 times varighed, hvorunder den ansatte står til rådighed og ikke kan forlade arbejdsstedet, medregnes i arbejdstiden. Andre pauser medregnes ikke.</w:t>
      </w:r>
    </w:p>
    <w:p w14:paraId="422E07A2" w14:textId="610185B6" w:rsidR="004B5B64" w:rsidRPr="00C3003E" w:rsidRDefault="004B5B64" w:rsidP="006363BD">
      <w:pPr>
        <w:pStyle w:val="Listeafsnit"/>
        <w:widowControl/>
        <w:numPr>
          <w:ilvl w:val="0"/>
          <w:numId w:val="6"/>
        </w:numPr>
        <w:spacing w:before="120"/>
        <w:ind w:left="927"/>
        <w:rPr>
          <w:rFonts w:ascii="Times New Roman" w:hAnsi="Times New Roman" w:cs="Times New Roman"/>
          <w:sz w:val="24"/>
          <w:szCs w:val="24"/>
        </w:rPr>
      </w:pPr>
      <w:r w:rsidRPr="00C3003E">
        <w:rPr>
          <w:rFonts w:ascii="Times New Roman" w:hAnsi="Times New Roman" w:cs="Times New Roman"/>
          <w:sz w:val="24"/>
          <w:szCs w:val="24"/>
        </w:rPr>
        <w:t>Ved rådighedsvagter på døgnåbne institutioner (sovevagter) indgår i arbejdstiden med 2/3 time for hver times rådighedsvagt i tidsrummet 21:00 — 07:00. Effektiv tjeneste under rådighedsvagten indgår i arbejdstiden med 1 time for hver times effektiv tjeneste.</w:t>
      </w:r>
    </w:p>
    <w:p w14:paraId="241BF7AB" w14:textId="77777777" w:rsidR="00D23CE8" w:rsidRPr="00C3003E" w:rsidRDefault="00D23CE8" w:rsidP="006363BD">
      <w:pPr>
        <w:spacing w:before="120"/>
        <w:rPr>
          <w:sz w:val="24"/>
          <w:szCs w:val="24"/>
        </w:rPr>
      </w:pPr>
    </w:p>
    <w:p w14:paraId="1A9DB7AB" w14:textId="224E09DE" w:rsidR="009153B9" w:rsidRPr="00C3003E" w:rsidRDefault="0040533F" w:rsidP="006363BD">
      <w:pPr>
        <w:pStyle w:val="Overskrift2"/>
        <w:keepNext/>
      </w:pPr>
      <w:bookmarkStart w:id="6" w:name="_Toc198897587"/>
      <w:r w:rsidRPr="00C3003E">
        <w:rPr>
          <w:color w:val="0C0C0C"/>
          <w:w w:val="105"/>
        </w:rPr>
        <w:t>§</w:t>
      </w:r>
      <w:r w:rsidRPr="00C3003E">
        <w:rPr>
          <w:color w:val="0C0C0C"/>
          <w:spacing w:val="4"/>
          <w:w w:val="105"/>
        </w:rPr>
        <w:t xml:space="preserve"> </w:t>
      </w:r>
      <w:r w:rsidRPr="00C3003E">
        <w:rPr>
          <w:color w:val="111111"/>
          <w:w w:val="105"/>
        </w:rPr>
        <w:t>4.</w:t>
      </w:r>
      <w:r w:rsidRPr="00C3003E">
        <w:rPr>
          <w:color w:val="111111"/>
          <w:spacing w:val="3"/>
          <w:w w:val="105"/>
        </w:rPr>
        <w:t xml:space="preserve"> </w:t>
      </w:r>
      <w:r w:rsidRPr="00C3003E">
        <w:rPr>
          <w:w w:val="105"/>
        </w:rPr>
        <w:t>Opgørelse</w:t>
      </w:r>
      <w:r w:rsidRPr="00C3003E">
        <w:rPr>
          <w:spacing w:val="18"/>
          <w:w w:val="105"/>
        </w:rPr>
        <w:t xml:space="preserve"> </w:t>
      </w:r>
      <w:r w:rsidRPr="00C3003E">
        <w:rPr>
          <w:w w:val="105"/>
        </w:rPr>
        <w:t>af</w:t>
      </w:r>
      <w:r w:rsidRPr="00C3003E">
        <w:rPr>
          <w:spacing w:val="-10"/>
          <w:w w:val="105"/>
        </w:rPr>
        <w:t xml:space="preserve"> </w:t>
      </w:r>
      <w:r w:rsidRPr="00C3003E">
        <w:rPr>
          <w:w w:val="105"/>
        </w:rPr>
        <w:t>arbejdstid</w:t>
      </w:r>
      <w:r w:rsidR="00FB46C0" w:rsidRPr="00C3003E">
        <w:rPr>
          <w:w w:val="105"/>
        </w:rPr>
        <w:t>en</w:t>
      </w:r>
      <w:r w:rsidRPr="00C3003E">
        <w:rPr>
          <w:spacing w:val="17"/>
          <w:w w:val="105"/>
        </w:rPr>
        <w:t xml:space="preserve"> </w:t>
      </w:r>
      <w:r w:rsidRPr="00C3003E">
        <w:rPr>
          <w:w w:val="105"/>
        </w:rPr>
        <w:t>ved</w:t>
      </w:r>
      <w:r w:rsidRPr="00C3003E">
        <w:rPr>
          <w:spacing w:val="9"/>
          <w:w w:val="105"/>
        </w:rPr>
        <w:t xml:space="preserve"> </w:t>
      </w:r>
      <w:r w:rsidRPr="00C3003E">
        <w:rPr>
          <w:w w:val="105"/>
        </w:rPr>
        <w:t>til-</w:t>
      </w:r>
      <w:r w:rsidRPr="00C3003E">
        <w:rPr>
          <w:spacing w:val="3"/>
          <w:w w:val="105"/>
        </w:rPr>
        <w:t xml:space="preserve"> </w:t>
      </w:r>
      <w:r w:rsidRPr="00C3003E">
        <w:rPr>
          <w:w w:val="105"/>
        </w:rPr>
        <w:t>eller</w:t>
      </w:r>
      <w:r w:rsidRPr="00C3003E">
        <w:rPr>
          <w:spacing w:val="4"/>
          <w:w w:val="105"/>
        </w:rPr>
        <w:t xml:space="preserve"> </w:t>
      </w:r>
      <w:r w:rsidRPr="00C3003E">
        <w:rPr>
          <w:w w:val="105"/>
        </w:rPr>
        <w:t>fratræden</w:t>
      </w:r>
      <w:r w:rsidRPr="00C3003E">
        <w:rPr>
          <w:spacing w:val="27"/>
          <w:w w:val="105"/>
        </w:rPr>
        <w:t xml:space="preserve"> </w:t>
      </w:r>
      <w:r w:rsidRPr="00C3003E">
        <w:rPr>
          <w:color w:val="111111"/>
          <w:w w:val="105"/>
        </w:rPr>
        <w:t>i</w:t>
      </w:r>
      <w:r w:rsidRPr="00C3003E">
        <w:rPr>
          <w:color w:val="111111"/>
          <w:spacing w:val="1"/>
          <w:w w:val="105"/>
        </w:rPr>
        <w:t xml:space="preserve"> </w:t>
      </w:r>
      <w:r w:rsidRPr="00C3003E">
        <w:rPr>
          <w:spacing w:val="-2"/>
          <w:w w:val="105"/>
        </w:rPr>
        <w:t>normperioden</w:t>
      </w:r>
      <w:bookmarkEnd w:id="6"/>
    </w:p>
    <w:p w14:paraId="28D77008" w14:textId="77777777" w:rsidR="00D23CE8" w:rsidRPr="00C3003E" w:rsidRDefault="00D23CE8" w:rsidP="006363BD">
      <w:pPr>
        <w:pStyle w:val="Brdtekst"/>
        <w:keepNext/>
        <w:widowControl/>
        <w:spacing w:before="120"/>
        <w:ind w:left="567"/>
        <w:rPr>
          <w:w w:val="105"/>
          <w:sz w:val="24"/>
          <w:szCs w:val="24"/>
        </w:rPr>
      </w:pPr>
      <w:r w:rsidRPr="00C3003E">
        <w:rPr>
          <w:w w:val="105"/>
          <w:sz w:val="24"/>
          <w:szCs w:val="24"/>
        </w:rPr>
        <w:t>Stk. 1</w:t>
      </w:r>
    </w:p>
    <w:p w14:paraId="069C7D68" w14:textId="06355FE3" w:rsidR="009153B9" w:rsidRPr="00C3003E" w:rsidRDefault="0040533F" w:rsidP="006363BD">
      <w:pPr>
        <w:pStyle w:val="Brdtekst"/>
        <w:widowControl/>
        <w:spacing w:before="120"/>
        <w:ind w:left="567"/>
        <w:rPr>
          <w:sz w:val="24"/>
          <w:szCs w:val="24"/>
        </w:rPr>
      </w:pPr>
      <w:r w:rsidRPr="00C3003E">
        <w:rPr>
          <w:spacing w:val="-4"/>
          <w:sz w:val="24"/>
          <w:szCs w:val="24"/>
        </w:rPr>
        <w:t>Arbejdstidsnormen</w:t>
      </w:r>
      <w:r w:rsidRPr="00C3003E">
        <w:rPr>
          <w:spacing w:val="-8"/>
          <w:sz w:val="24"/>
          <w:szCs w:val="24"/>
        </w:rPr>
        <w:t xml:space="preserve"> </w:t>
      </w:r>
      <w:r w:rsidR="00D23CE8" w:rsidRPr="00C3003E">
        <w:rPr>
          <w:spacing w:val="-4"/>
          <w:sz w:val="24"/>
          <w:szCs w:val="24"/>
        </w:rPr>
        <w:t>for</w:t>
      </w:r>
      <w:r w:rsidRPr="00C3003E">
        <w:rPr>
          <w:i/>
          <w:spacing w:val="3"/>
          <w:sz w:val="24"/>
          <w:szCs w:val="24"/>
        </w:rPr>
        <w:t xml:space="preserve"> </w:t>
      </w:r>
      <w:r w:rsidRPr="00C3003E">
        <w:rPr>
          <w:spacing w:val="-4"/>
          <w:sz w:val="24"/>
          <w:szCs w:val="24"/>
        </w:rPr>
        <w:t>fuldtidsbeskæf</w:t>
      </w:r>
      <w:r w:rsidR="00D23CE8" w:rsidRPr="00C3003E">
        <w:rPr>
          <w:spacing w:val="-4"/>
          <w:sz w:val="24"/>
          <w:szCs w:val="24"/>
        </w:rPr>
        <w:t>ti</w:t>
      </w:r>
      <w:r w:rsidRPr="00C3003E">
        <w:rPr>
          <w:spacing w:val="-4"/>
          <w:sz w:val="24"/>
          <w:szCs w:val="24"/>
        </w:rPr>
        <w:t>gede,</w:t>
      </w:r>
      <w:r w:rsidRPr="00C3003E">
        <w:rPr>
          <w:spacing w:val="-8"/>
          <w:sz w:val="24"/>
          <w:szCs w:val="24"/>
        </w:rPr>
        <w:t xml:space="preserve"> </w:t>
      </w:r>
      <w:r w:rsidRPr="00C3003E">
        <w:rPr>
          <w:spacing w:val="-4"/>
          <w:sz w:val="24"/>
          <w:szCs w:val="24"/>
        </w:rPr>
        <w:t>der</w:t>
      </w:r>
      <w:r w:rsidRPr="00C3003E">
        <w:rPr>
          <w:spacing w:val="-3"/>
          <w:sz w:val="24"/>
          <w:szCs w:val="24"/>
        </w:rPr>
        <w:t xml:space="preserve"> </w:t>
      </w:r>
      <w:r w:rsidRPr="00C3003E">
        <w:rPr>
          <w:spacing w:val="-4"/>
          <w:sz w:val="24"/>
          <w:szCs w:val="24"/>
        </w:rPr>
        <w:t>til-</w:t>
      </w:r>
      <w:r w:rsidRPr="00C3003E">
        <w:rPr>
          <w:spacing w:val="-8"/>
          <w:sz w:val="24"/>
          <w:szCs w:val="24"/>
        </w:rPr>
        <w:t xml:space="preserve"> </w:t>
      </w:r>
      <w:r w:rsidRPr="00C3003E">
        <w:rPr>
          <w:spacing w:val="-4"/>
          <w:sz w:val="24"/>
          <w:szCs w:val="24"/>
        </w:rPr>
        <w:t>eller</w:t>
      </w:r>
      <w:r w:rsidRPr="00C3003E">
        <w:rPr>
          <w:spacing w:val="-2"/>
          <w:sz w:val="24"/>
          <w:szCs w:val="24"/>
        </w:rPr>
        <w:t xml:space="preserve"> </w:t>
      </w:r>
      <w:r w:rsidRPr="00C3003E">
        <w:rPr>
          <w:spacing w:val="-4"/>
          <w:sz w:val="24"/>
          <w:szCs w:val="24"/>
        </w:rPr>
        <w:t>frat</w:t>
      </w:r>
      <w:r w:rsidR="00D23CE8" w:rsidRPr="00C3003E">
        <w:rPr>
          <w:spacing w:val="-4"/>
          <w:sz w:val="24"/>
          <w:szCs w:val="24"/>
        </w:rPr>
        <w:t>r</w:t>
      </w:r>
      <w:r w:rsidRPr="00C3003E">
        <w:rPr>
          <w:spacing w:val="-4"/>
          <w:sz w:val="24"/>
          <w:szCs w:val="24"/>
        </w:rPr>
        <w:t xml:space="preserve">æder </w:t>
      </w:r>
      <w:r w:rsidRPr="00C3003E">
        <w:rPr>
          <w:sz w:val="24"/>
          <w:szCs w:val="24"/>
        </w:rPr>
        <w:t>i</w:t>
      </w:r>
      <w:r w:rsidRPr="00C3003E">
        <w:rPr>
          <w:spacing w:val="-4"/>
          <w:sz w:val="24"/>
          <w:szCs w:val="24"/>
        </w:rPr>
        <w:t xml:space="preserve"> </w:t>
      </w:r>
      <w:r w:rsidRPr="00C3003E">
        <w:rPr>
          <w:sz w:val="24"/>
          <w:szCs w:val="24"/>
        </w:rPr>
        <w:t>normperioden,</w:t>
      </w:r>
      <w:r w:rsidRPr="00C3003E">
        <w:rPr>
          <w:spacing w:val="15"/>
          <w:sz w:val="24"/>
          <w:szCs w:val="24"/>
        </w:rPr>
        <w:t xml:space="preserve"> </w:t>
      </w:r>
      <w:r w:rsidRPr="00C3003E">
        <w:rPr>
          <w:sz w:val="24"/>
          <w:szCs w:val="24"/>
        </w:rPr>
        <w:t>be</w:t>
      </w:r>
      <w:r w:rsidR="00D23CE8" w:rsidRPr="00C3003E">
        <w:rPr>
          <w:sz w:val="24"/>
          <w:szCs w:val="24"/>
        </w:rPr>
        <w:t>r</w:t>
      </w:r>
      <w:r w:rsidRPr="00C3003E">
        <w:rPr>
          <w:sz w:val="24"/>
          <w:szCs w:val="24"/>
        </w:rPr>
        <w:t>egnes som</w:t>
      </w:r>
      <w:r w:rsidRPr="00C3003E">
        <w:rPr>
          <w:spacing w:val="-11"/>
          <w:sz w:val="24"/>
          <w:szCs w:val="24"/>
        </w:rPr>
        <w:t xml:space="preserve"> </w:t>
      </w:r>
      <w:r w:rsidRPr="00C3003E">
        <w:rPr>
          <w:sz w:val="24"/>
          <w:szCs w:val="24"/>
        </w:rPr>
        <w:t xml:space="preserve">7,4 </w:t>
      </w:r>
      <w:r w:rsidRPr="00C3003E">
        <w:rPr>
          <w:color w:val="030303"/>
          <w:sz w:val="24"/>
          <w:szCs w:val="24"/>
        </w:rPr>
        <w:t>timer</w:t>
      </w:r>
      <w:r w:rsidRPr="00C3003E">
        <w:rPr>
          <w:color w:val="030303"/>
          <w:spacing w:val="-6"/>
          <w:sz w:val="24"/>
          <w:szCs w:val="24"/>
        </w:rPr>
        <w:t xml:space="preserve"> </w:t>
      </w:r>
      <w:r w:rsidRPr="00C3003E">
        <w:rPr>
          <w:sz w:val="24"/>
          <w:szCs w:val="24"/>
        </w:rPr>
        <w:t>pr. kalenderdag</w:t>
      </w:r>
      <w:r w:rsidRPr="00C3003E">
        <w:rPr>
          <w:spacing w:val="-6"/>
          <w:sz w:val="24"/>
          <w:szCs w:val="24"/>
        </w:rPr>
        <w:t xml:space="preserve"> </w:t>
      </w:r>
      <w:r w:rsidRPr="00C3003E">
        <w:rPr>
          <w:sz w:val="24"/>
          <w:szCs w:val="24"/>
        </w:rPr>
        <w:t>ekskl. l</w:t>
      </w:r>
      <w:r w:rsidR="00D23CE8" w:rsidRPr="00C3003E">
        <w:rPr>
          <w:sz w:val="24"/>
          <w:szCs w:val="24"/>
        </w:rPr>
        <w:t>ø</w:t>
      </w:r>
      <w:r w:rsidRPr="00C3003E">
        <w:rPr>
          <w:sz w:val="24"/>
          <w:szCs w:val="24"/>
        </w:rPr>
        <w:t>rdage og s</w:t>
      </w:r>
      <w:r w:rsidR="00D23CE8" w:rsidRPr="00C3003E">
        <w:rPr>
          <w:sz w:val="24"/>
          <w:szCs w:val="24"/>
        </w:rPr>
        <w:t>ø</w:t>
      </w:r>
      <w:r w:rsidRPr="00C3003E">
        <w:rPr>
          <w:sz w:val="24"/>
          <w:szCs w:val="24"/>
        </w:rPr>
        <w:t>ndage</w:t>
      </w:r>
      <w:r w:rsidR="00D23CE8" w:rsidRPr="00C3003E">
        <w:rPr>
          <w:sz w:val="24"/>
          <w:szCs w:val="24"/>
        </w:rPr>
        <w:t xml:space="preserve"> i</w:t>
      </w:r>
      <w:r w:rsidR="00D23CE8" w:rsidRPr="00C3003E">
        <w:rPr>
          <w:spacing w:val="-3"/>
          <w:sz w:val="24"/>
          <w:szCs w:val="24"/>
        </w:rPr>
        <w:t xml:space="preserve"> </w:t>
      </w:r>
      <w:r w:rsidR="00D23CE8" w:rsidRPr="00C3003E">
        <w:rPr>
          <w:sz w:val="24"/>
          <w:szCs w:val="24"/>
        </w:rPr>
        <w:t>perioden</w:t>
      </w:r>
      <w:r w:rsidRPr="00C3003E">
        <w:rPr>
          <w:sz w:val="24"/>
          <w:szCs w:val="24"/>
        </w:rPr>
        <w:t>.</w:t>
      </w:r>
      <w:bookmarkStart w:id="7" w:name="_Hlk196472567"/>
    </w:p>
    <w:p w14:paraId="2CC5E599" w14:textId="77777777" w:rsidR="00D23CE8" w:rsidRPr="00C3003E" w:rsidRDefault="00D23CE8" w:rsidP="006363BD">
      <w:pPr>
        <w:pStyle w:val="Brdtekst"/>
        <w:keepNext/>
        <w:widowControl/>
        <w:spacing w:before="120"/>
        <w:ind w:left="567"/>
        <w:rPr>
          <w:w w:val="105"/>
          <w:sz w:val="24"/>
          <w:szCs w:val="24"/>
        </w:rPr>
      </w:pPr>
      <w:r w:rsidRPr="00C3003E">
        <w:rPr>
          <w:w w:val="105"/>
          <w:sz w:val="24"/>
          <w:szCs w:val="24"/>
        </w:rPr>
        <w:t>Stk. 2</w:t>
      </w:r>
    </w:p>
    <w:p w14:paraId="78E76B3A" w14:textId="77777777" w:rsidR="004F0358" w:rsidRPr="00C3003E" w:rsidRDefault="0040533F" w:rsidP="006363BD">
      <w:pPr>
        <w:pStyle w:val="Brdtekst"/>
        <w:widowControl/>
        <w:spacing w:before="120"/>
        <w:ind w:left="567"/>
        <w:rPr>
          <w:sz w:val="24"/>
          <w:szCs w:val="24"/>
        </w:rPr>
      </w:pPr>
      <w:r w:rsidRPr="00C3003E">
        <w:rPr>
          <w:sz w:val="24"/>
          <w:szCs w:val="24"/>
        </w:rPr>
        <w:t>For</w:t>
      </w:r>
      <w:bookmarkEnd w:id="7"/>
      <w:r w:rsidR="00D23CE8" w:rsidRPr="00C3003E">
        <w:t xml:space="preserve"> </w:t>
      </w:r>
      <w:r w:rsidR="00D23CE8" w:rsidRPr="00C3003E">
        <w:rPr>
          <w:sz w:val="24"/>
          <w:szCs w:val="24"/>
        </w:rPr>
        <w:t>fuldtidsbeskæftigede fratrækkes der 7,4 timer pr. afholdt feriedage i perioden.</w:t>
      </w:r>
    </w:p>
    <w:p w14:paraId="610995EE" w14:textId="558D283D" w:rsidR="004F0358" w:rsidRPr="00C3003E" w:rsidRDefault="004F0358" w:rsidP="006363BD">
      <w:pPr>
        <w:pStyle w:val="Brdtekst"/>
        <w:keepNext/>
        <w:widowControl/>
        <w:spacing w:before="120"/>
        <w:ind w:left="567"/>
        <w:rPr>
          <w:w w:val="105"/>
          <w:sz w:val="24"/>
          <w:szCs w:val="24"/>
        </w:rPr>
      </w:pPr>
      <w:r w:rsidRPr="00C3003E">
        <w:rPr>
          <w:w w:val="105"/>
          <w:sz w:val="24"/>
          <w:szCs w:val="24"/>
        </w:rPr>
        <w:t xml:space="preserve">Stk. </w:t>
      </w:r>
      <w:r w:rsidR="0037026F" w:rsidRPr="00C3003E">
        <w:rPr>
          <w:w w:val="105"/>
          <w:sz w:val="24"/>
          <w:szCs w:val="24"/>
        </w:rPr>
        <w:t>3</w:t>
      </w:r>
    </w:p>
    <w:p w14:paraId="2946CB35" w14:textId="4766AB04" w:rsidR="00A81527" w:rsidRPr="00C3003E" w:rsidRDefault="004F0358" w:rsidP="006363BD">
      <w:pPr>
        <w:pStyle w:val="Brdtekst"/>
        <w:widowControl/>
        <w:spacing w:before="120"/>
        <w:ind w:left="567"/>
        <w:rPr>
          <w:sz w:val="24"/>
          <w:szCs w:val="24"/>
        </w:rPr>
      </w:pPr>
      <w:r w:rsidRPr="00C3003E">
        <w:rPr>
          <w:sz w:val="24"/>
          <w:szCs w:val="24"/>
        </w:rPr>
        <w:t>For</w:t>
      </w:r>
      <w:r w:rsidRPr="00C3003E">
        <w:rPr>
          <w:spacing w:val="-2"/>
          <w:sz w:val="24"/>
          <w:szCs w:val="24"/>
        </w:rPr>
        <w:t xml:space="preserve"> fuldtidsbeskæftigede</w:t>
      </w:r>
      <w:r w:rsidR="00C60981" w:rsidRPr="00C3003E">
        <w:rPr>
          <w:spacing w:val="-2"/>
          <w:sz w:val="24"/>
          <w:szCs w:val="24"/>
        </w:rPr>
        <w:t>, der til- eller fratræder i normperioden, opgøres af arbejdstiden i øvrigt som beskrevet i § 3, pkt. 1-</w:t>
      </w:r>
      <w:r w:rsidR="00444EC6">
        <w:rPr>
          <w:spacing w:val="-2"/>
          <w:sz w:val="24"/>
          <w:szCs w:val="24"/>
        </w:rPr>
        <w:t>12</w:t>
      </w:r>
      <w:r w:rsidR="00FB46C0" w:rsidRPr="00C3003E">
        <w:rPr>
          <w:sz w:val="24"/>
          <w:szCs w:val="24"/>
        </w:rPr>
        <w:t>.</w:t>
      </w:r>
    </w:p>
    <w:p w14:paraId="158AC5BB" w14:textId="77777777" w:rsidR="00FB46C0" w:rsidRPr="00C3003E" w:rsidRDefault="00FB46C0" w:rsidP="006363BD">
      <w:pPr>
        <w:pStyle w:val="Brdtekst"/>
        <w:widowControl/>
        <w:spacing w:before="120"/>
        <w:rPr>
          <w:sz w:val="24"/>
          <w:szCs w:val="24"/>
        </w:rPr>
      </w:pPr>
    </w:p>
    <w:p w14:paraId="1BEE7B09" w14:textId="15474F35" w:rsidR="00A81527" w:rsidRPr="00C3003E" w:rsidRDefault="00FB46C0" w:rsidP="006363BD">
      <w:pPr>
        <w:pStyle w:val="Overskrift2"/>
        <w:keepNext/>
        <w:rPr>
          <w:w w:val="105"/>
          <w:sz w:val="24"/>
          <w:szCs w:val="24"/>
        </w:rPr>
      </w:pPr>
      <w:bookmarkStart w:id="8" w:name="_Toc198897588"/>
      <w:r w:rsidRPr="00C3003E">
        <w:rPr>
          <w:color w:val="0C0C0C"/>
          <w:w w:val="105"/>
        </w:rPr>
        <w:t>§</w:t>
      </w:r>
      <w:r w:rsidRPr="00C3003E">
        <w:rPr>
          <w:color w:val="0C0C0C"/>
          <w:spacing w:val="4"/>
          <w:w w:val="105"/>
        </w:rPr>
        <w:t xml:space="preserve"> </w:t>
      </w:r>
      <w:r w:rsidRPr="00C3003E">
        <w:rPr>
          <w:color w:val="111111"/>
          <w:w w:val="105"/>
        </w:rPr>
        <w:t>5.</w:t>
      </w:r>
      <w:r w:rsidRPr="00C3003E">
        <w:rPr>
          <w:color w:val="111111"/>
          <w:spacing w:val="3"/>
          <w:w w:val="105"/>
        </w:rPr>
        <w:t xml:space="preserve"> </w:t>
      </w:r>
      <w:r w:rsidRPr="00C3003E">
        <w:rPr>
          <w:w w:val="105"/>
        </w:rPr>
        <w:t>Opgørelse</w:t>
      </w:r>
      <w:r w:rsidRPr="00C3003E">
        <w:rPr>
          <w:spacing w:val="18"/>
          <w:w w:val="105"/>
        </w:rPr>
        <w:t xml:space="preserve"> </w:t>
      </w:r>
      <w:r w:rsidRPr="00C3003E">
        <w:rPr>
          <w:w w:val="105"/>
        </w:rPr>
        <w:t>af</w:t>
      </w:r>
      <w:r w:rsidRPr="00C3003E">
        <w:rPr>
          <w:spacing w:val="-10"/>
          <w:w w:val="105"/>
        </w:rPr>
        <w:t xml:space="preserve"> </w:t>
      </w:r>
      <w:r w:rsidRPr="00C3003E">
        <w:rPr>
          <w:w w:val="105"/>
        </w:rPr>
        <w:t>arbejdstiden for studerende i lønnet praktik</w:t>
      </w:r>
      <w:bookmarkEnd w:id="8"/>
    </w:p>
    <w:p w14:paraId="6B16A4F9" w14:textId="5CCBB13B" w:rsidR="00A81527" w:rsidRPr="00C3003E" w:rsidRDefault="00A81527" w:rsidP="006363BD">
      <w:pPr>
        <w:pStyle w:val="Brdtekst"/>
        <w:widowControl/>
        <w:spacing w:before="120" w:line="266" w:lineRule="auto"/>
        <w:ind w:left="567"/>
        <w:rPr>
          <w:sz w:val="24"/>
          <w:szCs w:val="24"/>
        </w:rPr>
      </w:pPr>
      <w:r w:rsidRPr="00C3003E">
        <w:rPr>
          <w:sz w:val="24"/>
          <w:szCs w:val="24"/>
        </w:rPr>
        <w:t>For</w:t>
      </w:r>
      <w:r w:rsidRPr="00C3003E">
        <w:t xml:space="preserve"> </w:t>
      </w:r>
      <w:r w:rsidRPr="00C3003E">
        <w:rPr>
          <w:sz w:val="24"/>
          <w:szCs w:val="24"/>
        </w:rPr>
        <w:t>studerende i lønnet praktik er den gennemsnitlige ugentlig arbejdstid 30 timer, jf. overenskomsten. Arbejdsnormen er derfor 6 timer pr. kalenderdag</w:t>
      </w:r>
      <w:r w:rsidRPr="00C3003E">
        <w:rPr>
          <w:spacing w:val="-6"/>
          <w:sz w:val="24"/>
          <w:szCs w:val="24"/>
        </w:rPr>
        <w:t xml:space="preserve"> </w:t>
      </w:r>
      <w:r w:rsidR="00444EC6">
        <w:rPr>
          <w:spacing w:val="-6"/>
          <w:sz w:val="24"/>
          <w:szCs w:val="24"/>
        </w:rPr>
        <w:t>(</w:t>
      </w:r>
      <w:r w:rsidRPr="00C3003E">
        <w:rPr>
          <w:sz w:val="24"/>
          <w:szCs w:val="24"/>
        </w:rPr>
        <w:t>ekskl. lørdage og søndage</w:t>
      </w:r>
      <w:r w:rsidR="00444EC6">
        <w:rPr>
          <w:sz w:val="24"/>
          <w:szCs w:val="24"/>
        </w:rPr>
        <w:t>)</w:t>
      </w:r>
      <w:r w:rsidRPr="00C3003E">
        <w:rPr>
          <w:sz w:val="24"/>
          <w:szCs w:val="24"/>
        </w:rPr>
        <w:t xml:space="preserve"> i</w:t>
      </w:r>
      <w:r w:rsidRPr="00C3003E">
        <w:rPr>
          <w:spacing w:val="-3"/>
          <w:sz w:val="24"/>
          <w:szCs w:val="24"/>
        </w:rPr>
        <w:t xml:space="preserve"> </w:t>
      </w:r>
      <w:r w:rsidRPr="00C3003E">
        <w:rPr>
          <w:sz w:val="24"/>
          <w:szCs w:val="24"/>
        </w:rPr>
        <w:t>perioden. I praktikperiode</w:t>
      </w:r>
      <w:r w:rsidR="00520616" w:rsidRPr="00C3003E">
        <w:rPr>
          <w:sz w:val="24"/>
          <w:szCs w:val="24"/>
        </w:rPr>
        <w:t>n</w:t>
      </w:r>
      <w:r w:rsidRPr="00C3003E">
        <w:rPr>
          <w:sz w:val="24"/>
          <w:szCs w:val="24"/>
        </w:rPr>
        <w:t xml:space="preserve"> på 6 måneder skal der præsteres 780 arbejdstimer i alt inkl</w:t>
      </w:r>
      <w:r w:rsidR="00520616" w:rsidRPr="00C3003E">
        <w:rPr>
          <w:sz w:val="24"/>
          <w:szCs w:val="24"/>
        </w:rPr>
        <w:t>.</w:t>
      </w:r>
      <w:r w:rsidRPr="00C3003E">
        <w:rPr>
          <w:sz w:val="24"/>
          <w:szCs w:val="24"/>
        </w:rPr>
        <w:t xml:space="preserve"> timer, hvor den studerende er fraværende p</w:t>
      </w:r>
      <w:r w:rsidR="00520616" w:rsidRPr="00C3003E">
        <w:rPr>
          <w:sz w:val="24"/>
          <w:szCs w:val="24"/>
        </w:rPr>
        <w:t>å</w:t>
      </w:r>
      <w:r w:rsidRPr="00C3003E">
        <w:rPr>
          <w:sz w:val="24"/>
          <w:szCs w:val="24"/>
        </w:rPr>
        <w:t xml:space="preserve"> grund af sygdom, ferie og frihed p</w:t>
      </w:r>
      <w:r w:rsidR="00520616" w:rsidRPr="00C3003E">
        <w:rPr>
          <w:sz w:val="24"/>
          <w:szCs w:val="24"/>
        </w:rPr>
        <w:t>å</w:t>
      </w:r>
      <w:r w:rsidRPr="00C3003E">
        <w:rPr>
          <w:sz w:val="24"/>
          <w:szCs w:val="24"/>
        </w:rPr>
        <w:t xml:space="preserve"> s</w:t>
      </w:r>
      <w:r w:rsidR="00520616" w:rsidRPr="00C3003E">
        <w:rPr>
          <w:sz w:val="24"/>
          <w:szCs w:val="24"/>
        </w:rPr>
        <w:t>ø</w:t>
      </w:r>
      <w:r w:rsidRPr="00C3003E">
        <w:rPr>
          <w:sz w:val="24"/>
          <w:szCs w:val="24"/>
        </w:rPr>
        <w:t>gnehelligdage.</w:t>
      </w:r>
    </w:p>
    <w:p w14:paraId="3F59C1F3" w14:textId="71725F2A" w:rsidR="00F127FB" w:rsidRPr="00C3003E" w:rsidRDefault="00520616" w:rsidP="006363BD">
      <w:pPr>
        <w:pStyle w:val="Brdtekst"/>
        <w:keepNext/>
        <w:widowControl/>
        <w:spacing w:before="120" w:line="266" w:lineRule="auto"/>
        <w:ind w:left="1134"/>
        <w:rPr>
          <w:sz w:val="24"/>
          <w:szCs w:val="24"/>
        </w:rPr>
      </w:pPr>
      <w:r w:rsidRPr="00C3003E">
        <w:rPr>
          <w:b/>
          <w:bCs/>
          <w:sz w:val="24"/>
          <w:szCs w:val="24"/>
        </w:rPr>
        <w:t>Bemærkning:</w:t>
      </w:r>
      <w:r w:rsidRPr="00C3003E">
        <w:rPr>
          <w:b/>
          <w:bCs/>
          <w:sz w:val="24"/>
          <w:szCs w:val="24"/>
        </w:rPr>
        <w:br/>
      </w:r>
      <w:r w:rsidR="00A81527" w:rsidRPr="00C3003E">
        <w:rPr>
          <w:sz w:val="24"/>
          <w:szCs w:val="24"/>
        </w:rPr>
        <w:t xml:space="preserve">Ved tilrettelæggelse af praktikantens arbejdstid skal der tages hensyn til, at </w:t>
      </w:r>
      <w:r w:rsidRPr="00C3003E">
        <w:rPr>
          <w:sz w:val="24"/>
          <w:szCs w:val="24"/>
        </w:rPr>
        <w:t>praktikanten</w:t>
      </w:r>
      <w:r w:rsidR="00A81527" w:rsidRPr="00C3003E">
        <w:rPr>
          <w:sz w:val="24"/>
          <w:szCs w:val="24"/>
        </w:rPr>
        <w:t xml:space="preserve"> er under uddannelse </w:t>
      </w:r>
      <w:r w:rsidRPr="00C3003E">
        <w:rPr>
          <w:sz w:val="24"/>
          <w:szCs w:val="24"/>
        </w:rPr>
        <w:t>og</w:t>
      </w:r>
      <w:r w:rsidR="00A81527" w:rsidRPr="00C3003E">
        <w:rPr>
          <w:sz w:val="24"/>
          <w:szCs w:val="24"/>
        </w:rPr>
        <w:t xml:space="preserve"> uden for </w:t>
      </w:r>
      <w:r w:rsidR="00FB46C0" w:rsidRPr="00C3003E">
        <w:rPr>
          <w:sz w:val="24"/>
          <w:szCs w:val="24"/>
        </w:rPr>
        <w:t>arbejdstiden,</w:t>
      </w:r>
      <w:r w:rsidR="00A81527" w:rsidRPr="00C3003E">
        <w:rPr>
          <w:sz w:val="24"/>
          <w:szCs w:val="24"/>
        </w:rPr>
        <w:t xml:space="preserve"> skal have mulighed for at deltage i 2 ugers studiedage i praktikperioden.</w:t>
      </w:r>
    </w:p>
    <w:p w14:paraId="0E88FAE1" w14:textId="77777777" w:rsidR="00D82270" w:rsidRPr="00C3003E" w:rsidRDefault="00D82270" w:rsidP="006363BD">
      <w:pPr>
        <w:pStyle w:val="Brdtekst"/>
        <w:widowControl/>
        <w:spacing w:before="120" w:line="266" w:lineRule="auto"/>
        <w:rPr>
          <w:sz w:val="24"/>
          <w:szCs w:val="24"/>
        </w:rPr>
      </w:pPr>
    </w:p>
    <w:p w14:paraId="4BF809B1" w14:textId="4F2637A6" w:rsidR="009153B9" w:rsidRPr="00C3003E" w:rsidRDefault="0040533F" w:rsidP="006363BD">
      <w:pPr>
        <w:pStyle w:val="Overskrift2"/>
        <w:keepNext/>
      </w:pPr>
      <w:bookmarkStart w:id="9" w:name="_Toc198897589"/>
      <w:r w:rsidRPr="00C3003E">
        <w:rPr>
          <w:w w:val="105"/>
        </w:rPr>
        <w:t>§</w:t>
      </w:r>
      <w:r w:rsidRPr="00C3003E">
        <w:rPr>
          <w:spacing w:val="35"/>
          <w:w w:val="105"/>
        </w:rPr>
        <w:t xml:space="preserve"> </w:t>
      </w:r>
      <w:r w:rsidR="00FB46C0" w:rsidRPr="00C3003E">
        <w:rPr>
          <w:w w:val="105"/>
        </w:rPr>
        <w:t>6</w:t>
      </w:r>
      <w:r w:rsidRPr="00C3003E">
        <w:rPr>
          <w:w w:val="105"/>
        </w:rPr>
        <w:t>.</w:t>
      </w:r>
      <w:r w:rsidRPr="00C3003E">
        <w:rPr>
          <w:spacing w:val="26"/>
          <w:w w:val="105"/>
        </w:rPr>
        <w:t xml:space="preserve"> </w:t>
      </w:r>
      <w:r w:rsidR="00935394" w:rsidRPr="00C3003E">
        <w:rPr>
          <w:spacing w:val="26"/>
          <w:w w:val="105"/>
        </w:rPr>
        <w:t>Planlægning</w:t>
      </w:r>
      <w:r w:rsidR="00B301EA" w:rsidRPr="00C3003E">
        <w:rPr>
          <w:spacing w:val="26"/>
          <w:w w:val="105"/>
        </w:rPr>
        <w:t>,</w:t>
      </w:r>
      <w:r w:rsidR="00935394" w:rsidRPr="00C3003E">
        <w:rPr>
          <w:spacing w:val="26"/>
          <w:w w:val="105"/>
        </w:rPr>
        <w:t xml:space="preserve"> placering </w:t>
      </w:r>
      <w:r w:rsidR="00B301EA" w:rsidRPr="00C3003E">
        <w:rPr>
          <w:spacing w:val="26"/>
          <w:w w:val="105"/>
        </w:rPr>
        <w:t xml:space="preserve">og ændring </w:t>
      </w:r>
      <w:r w:rsidR="00935394" w:rsidRPr="00C3003E">
        <w:rPr>
          <w:spacing w:val="26"/>
          <w:w w:val="105"/>
        </w:rPr>
        <w:t>af arbejdstiden</w:t>
      </w:r>
      <w:bookmarkEnd w:id="9"/>
    </w:p>
    <w:p w14:paraId="2693FDE9" w14:textId="77777777" w:rsidR="00F127FB" w:rsidRPr="00C3003E" w:rsidRDefault="00F127FB" w:rsidP="006363BD">
      <w:pPr>
        <w:pStyle w:val="Brdtekst"/>
        <w:keepNext/>
        <w:spacing w:before="120"/>
        <w:ind w:left="567"/>
        <w:rPr>
          <w:w w:val="105"/>
          <w:sz w:val="24"/>
          <w:szCs w:val="24"/>
        </w:rPr>
      </w:pPr>
      <w:bookmarkStart w:id="10" w:name="_Hlk196482224"/>
      <w:r w:rsidRPr="00C3003E">
        <w:rPr>
          <w:w w:val="105"/>
          <w:sz w:val="24"/>
          <w:szCs w:val="24"/>
        </w:rPr>
        <w:t>Stk. 1</w:t>
      </w:r>
    </w:p>
    <w:bookmarkEnd w:id="10"/>
    <w:p w14:paraId="283D0341" w14:textId="77777777" w:rsidR="00B301EA" w:rsidRPr="00C3003E" w:rsidRDefault="0040533F" w:rsidP="006363BD">
      <w:pPr>
        <w:spacing w:before="120"/>
        <w:ind w:left="567"/>
        <w:rPr>
          <w:sz w:val="24"/>
          <w:szCs w:val="24"/>
        </w:rPr>
      </w:pPr>
      <w:r w:rsidRPr="00C3003E">
        <w:rPr>
          <w:sz w:val="24"/>
          <w:szCs w:val="24"/>
        </w:rPr>
        <w:t>Principper</w:t>
      </w:r>
      <w:r w:rsidR="00FB46C0" w:rsidRPr="00C3003E">
        <w:rPr>
          <w:sz w:val="24"/>
          <w:szCs w:val="24"/>
        </w:rPr>
        <w:t>ne</w:t>
      </w:r>
      <w:r w:rsidR="00FB46C0" w:rsidRPr="00C3003E">
        <w:t xml:space="preserve"> </w:t>
      </w:r>
      <w:r w:rsidR="00FB46C0" w:rsidRPr="00C3003E">
        <w:rPr>
          <w:sz w:val="24"/>
          <w:szCs w:val="24"/>
        </w:rPr>
        <w:t xml:space="preserve">for tilrettelæggelse af årsnormen drøftes i MED-udvalget i god tid inden arbejdstiden fastlægges. </w:t>
      </w:r>
    </w:p>
    <w:p w14:paraId="27A2C5F3" w14:textId="77777777" w:rsidR="00B301EA" w:rsidRPr="00C3003E" w:rsidRDefault="00B301EA" w:rsidP="006363BD">
      <w:pPr>
        <w:spacing w:before="120"/>
        <w:ind w:left="567"/>
        <w:rPr>
          <w:sz w:val="24"/>
          <w:szCs w:val="24"/>
        </w:rPr>
      </w:pPr>
      <w:r w:rsidRPr="00C3003E">
        <w:rPr>
          <w:sz w:val="24"/>
          <w:szCs w:val="24"/>
        </w:rPr>
        <w:t xml:space="preserve">Rammerne for tjenesteplanerne udarbejdes inden normperiodens start. </w:t>
      </w:r>
    </w:p>
    <w:p w14:paraId="45931871" w14:textId="47B28B9C" w:rsidR="00B301EA" w:rsidRPr="00C3003E" w:rsidRDefault="00B301EA" w:rsidP="006363BD">
      <w:pPr>
        <w:spacing w:before="120"/>
        <w:ind w:left="567"/>
        <w:rPr>
          <w:sz w:val="24"/>
          <w:szCs w:val="24"/>
        </w:rPr>
      </w:pPr>
      <w:r w:rsidRPr="00C3003E">
        <w:rPr>
          <w:sz w:val="24"/>
          <w:szCs w:val="24"/>
        </w:rPr>
        <w:t>Mødeskemaer inklusive mødeaktiviteter uden for normal tjenestetid, fastlægges inden kalendermånedens start.</w:t>
      </w:r>
    </w:p>
    <w:p w14:paraId="5A434F14" w14:textId="23C7ACC8" w:rsidR="00F127FB" w:rsidRPr="00C3003E" w:rsidRDefault="00F127FB" w:rsidP="006363BD">
      <w:pPr>
        <w:pStyle w:val="Brdtekst"/>
        <w:keepNext/>
        <w:spacing w:before="120"/>
        <w:ind w:left="567"/>
        <w:rPr>
          <w:w w:val="105"/>
          <w:sz w:val="24"/>
          <w:szCs w:val="24"/>
        </w:rPr>
      </w:pPr>
      <w:r w:rsidRPr="00C3003E">
        <w:rPr>
          <w:w w:val="105"/>
          <w:sz w:val="24"/>
          <w:szCs w:val="24"/>
        </w:rPr>
        <w:lastRenderedPageBreak/>
        <w:t xml:space="preserve">Stk. 2 </w:t>
      </w:r>
    </w:p>
    <w:p w14:paraId="02CDA6E1" w14:textId="2687AD61" w:rsidR="00935394" w:rsidRPr="00C3003E" w:rsidRDefault="00FB46C0" w:rsidP="006363BD">
      <w:pPr>
        <w:pStyle w:val="Brdtekst"/>
        <w:spacing w:before="120"/>
        <w:ind w:left="567"/>
        <w:rPr>
          <w:sz w:val="24"/>
          <w:szCs w:val="24"/>
        </w:rPr>
      </w:pPr>
      <w:r w:rsidRPr="00C3003E">
        <w:rPr>
          <w:sz w:val="24"/>
          <w:szCs w:val="24"/>
        </w:rPr>
        <w:t>Arbejdstiden lægges normalt på hverdage.</w:t>
      </w:r>
      <w:r w:rsidR="00935394" w:rsidRPr="00C3003E">
        <w:rPr>
          <w:sz w:val="24"/>
          <w:szCs w:val="24"/>
        </w:rPr>
        <w:t xml:space="preserve"> Ved planlægning og placering af arbejdstiden skal der tages størst muligt hensyn til de ansattes ønsker.</w:t>
      </w:r>
    </w:p>
    <w:p w14:paraId="1F3E2BFA" w14:textId="65DE5B0D" w:rsidR="00B301EA" w:rsidRPr="00C3003E" w:rsidRDefault="00B301EA" w:rsidP="006363BD">
      <w:pPr>
        <w:pStyle w:val="Brdtekst"/>
        <w:spacing w:before="120"/>
        <w:ind w:left="567"/>
        <w:rPr>
          <w:sz w:val="24"/>
          <w:szCs w:val="24"/>
        </w:rPr>
      </w:pPr>
      <w:r w:rsidRPr="00C3003E">
        <w:rPr>
          <w:sz w:val="24"/>
          <w:szCs w:val="24"/>
        </w:rPr>
        <w:t>Stk. 3</w:t>
      </w:r>
    </w:p>
    <w:p w14:paraId="2F293F9E" w14:textId="77777777" w:rsidR="00B301EA" w:rsidRPr="00C3003E" w:rsidRDefault="00B301EA" w:rsidP="006363BD">
      <w:pPr>
        <w:pStyle w:val="Brdtekst"/>
        <w:spacing w:before="120"/>
        <w:ind w:left="567"/>
        <w:rPr>
          <w:sz w:val="24"/>
          <w:szCs w:val="24"/>
        </w:rPr>
      </w:pPr>
      <w:r w:rsidRPr="00C3003E">
        <w:rPr>
          <w:sz w:val="24"/>
          <w:szCs w:val="24"/>
        </w:rPr>
        <w:t>Den daglige tjeneste skal så vidt muligt være samlet og kan ikke deles i mere end 2 dele.</w:t>
      </w:r>
    </w:p>
    <w:p w14:paraId="5491A655" w14:textId="35FA55B6" w:rsidR="00B301EA" w:rsidRPr="00C3003E" w:rsidRDefault="00B301EA" w:rsidP="006363BD">
      <w:pPr>
        <w:pStyle w:val="Brdtekst"/>
        <w:spacing w:before="120"/>
        <w:ind w:left="1134"/>
        <w:rPr>
          <w:sz w:val="24"/>
          <w:szCs w:val="24"/>
        </w:rPr>
      </w:pPr>
      <w:r w:rsidRPr="00C3003E">
        <w:rPr>
          <w:b/>
          <w:bCs/>
          <w:sz w:val="24"/>
          <w:szCs w:val="24"/>
        </w:rPr>
        <w:t>Bemærkning:</w:t>
      </w:r>
      <w:r w:rsidRPr="00C3003E">
        <w:rPr>
          <w:b/>
          <w:bCs/>
          <w:sz w:val="24"/>
          <w:szCs w:val="24"/>
        </w:rPr>
        <w:br/>
      </w:r>
      <w:r w:rsidRPr="00C3003E">
        <w:rPr>
          <w:sz w:val="24"/>
          <w:szCs w:val="24"/>
        </w:rPr>
        <w:t>Delt tjeneste kan uden den ansattes accept kun planlægges i forbindelse med mødevirksomhed eller i uforudsete situationer.</w:t>
      </w:r>
    </w:p>
    <w:p w14:paraId="0A5E98F7" w14:textId="31F30F8D" w:rsidR="00B301EA" w:rsidRPr="00C3003E" w:rsidRDefault="00B301EA" w:rsidP="006363BD">
      <w:pPr>
        <w:pStyle w:val="Brdtekst"/>
        <w:spacing w:before="120"/>
        <w:ind w:left="567"/>
        <w:rPr>
          <w:sz w:val="24"/>
          <w:szCs w:val="24"/>
        </w:rPr>
      </w:pPr>
      <w:r w:rsidRPr="00C3003E">
        <w:rPr>
          <w:sz w:val="24"/>
          <w:szCs w:val="24"/>
        </w:rPr>
        <w:t>Stk. 4</w:t>
      </w:r>
    </w:p>
    <w:p w14:paraId="2D4C80F1" w14:textId="0D5B0552" w:rsidR="00B301EA" w:rsidRPr="00C3003E" w:rsidRDefault="00B301EA" w:rsidP="006363BD">
      <w:pPr>
        <w:pStyle w:val="Brdtekst"/>
        <w:spacing w:before="120"/>
        <w:ind w:left="567"/>
        <w:rPr>
          <w:sz w:val="24"/>
          <w:szCs w:val="24"/>
        </w:rPr>
      </w:pPr>
      <w:r w:rsidRPr="00C3003E">
        <w:rPr>
          <w:sz w:val="24"/>
          <w:szCs w:val="24"/>
        </w:rPr>
        <w:t>Ændringer i arbejdsplanen, skal så vidt det er muligt</w:t>
      </w:r>
      <w:r w:rsidR="00444EC6">
        <w:rPr>
          <w:sz w:val="24"/>
          <w:szCs w:val="24"/>
        </w:rPr>
        <w:t>,</w:t>
      </w:r>
      <w:r w:rsidRPr="00C3003E">
        <w:rPr>
          <w:sz w:val="24"/>
          <w:szCs w:val="24"/>
        </w:rPr>
        <w:t xml:space="preserve"> meddeles med et varsel på mindst 96 timer.</w:t>
      </w:r>
    </w:p>
    <w:p w14:paraId="5116A930" w14:textId="310F1F0D" w:rsidR="00F127FB" w:rsidRPr="00C3003E" w:rsidRDefault="00F127FB" w:rsidP="006363BD">
      <w:pPr>
        <w:pStyle w:val="Brdtekst"/>
        <w:keepNext/>
        <w:spacing w:before="120"/>
        <w:ind w:left="567"/>
        <w:rPr>
          <w:w w:val="105"/>
          <w:sz w:val="24"/>
          <w:szCs w:val="24"/>
        </w:rPr>
      </w:pPr>
      <w:r w:rsidRPr="00C3003E">
        <w:rPr>
          <w:w w:val="105"/>
          <w:sz w:val="24"/>
          <w:szCs w:val="24"/>
        </w:rPr>
        <w:t xml:space="preserve">Stk. </w:t>
      </w:r>
      <w:r w:rsidR="00B301EA" w:rsidRPr="00C3003E">
        <w:rPr>
          <w:w w:val="105"/>
          <w:sz w:val="24"/>
          <w:szCs w:val="24"/>
        </w:rPr>
        <w:t>4</w:t>
      </w:r>
      <w:r w:rsidRPr="00C3003E">
        <w:rPr>
          <w:w w:val="105"/>
          <w:sz w:val="24"/>
          <w:szCs w:val="24"/>
        </w:rPr>
        <w:t xml:space="preserve"> </w:t>
      </w:r>
    </w:p>
    <w:p w14:paraId="7DB65055" w14:textId="74F73810" w:rsidR="00935394" w:rsidRPr="00C3003E" w:rsidRDefault="00935394" w:rsidP="006363BD">
      <w:pPr>
        <w:pStyle w:val="Brdtekst"/>
        <w:keepNext/>
        <w:spacing w:before="120"/>
        <w:ind w:left="567"/>
        <w:rPr>
          <w:w w:val="105"/>
          <w:sz w:val="24"/>
          <w:szCs w:val="24"/>
        </w:rPr>
      </w:pPr>
      <w:r w:rsidRPr="00C3003E">
        <w:rPr>
          <w:w w:val="105"/>
          <w:sz w:val="24"/>
          <w:szCs w:val="24"/>
        </w:rPr>
        <w:t>De ansatte og deres tillidsrepræsentanter skal gøres bekendt med forslag til og ændringer i tjenesteplanen.</w:t>
      </w:r>
    </w:p>
    <w:p w14:paraId="10F39595" w14:textId="522727FA" w:rsidR="00B301EA" w:rsidRPr="00AD2A35" w:rsidRDefault="00B301EA" w:rsidP="006363BD">
      <w:pPr>
        <w:pStyle w:val="Brdtekst"/>
        <w:keepNext/>
        <w:spacing w:before="120"/>
        <w:ind w:left="567"/>
        <w:rPr>
          <w:w w:val="105"/>
          <w:sz w:val="24"/>
          <w:szCs w:val="24"/>
        </w:rPr>
      </w:pPr>
      <w:r w:rsidRPr="00C3003E">
        <w:rPr>
          <w:w w:val="105"/>
          <w:sz w:val="24"/>
          <w:szCs w:val="24"/>
        </w:rPr>
        <w:t xml:space="preserve">De ansatte og deres tillidsrepræsentanter gives adgang til en status på deres arbejdstidsopgørelse i februar </w:t>
      </w:r>
      <w:r w:rsidRPr="00AD2A35">
        <w:rPr>
          <w:w w:val="105"/>
          <w:sz w:val="24"/>
          <w:szCs w:val="24"/>
        </w:rPr>
        <w:t xml:space="preserve">måned (i </w:t>
      </w:r>
      <w:r w:rsidR="00444EC6" w:rsidRPr="00AD2A35">
        <w:rPr>
          <w:w w:val="105"/>
          <w:sz w:val="24"/>
          <w:szCs w:val="24"/>
        </w:rPr>
        <w:t>september</w:t>
      </w:r>
      <w:r w:rsidRPr="00AD2A35">
        <w:rPr>
          <w:w w:val="105"/>
          <w:sz w:val="24"/>
          <w:szCs w:val="24"/>
        </w:rPr>
        <w:t xml:space="preserve"> måned, hvis normperioden er </w:t>
      </w:r>
      <w:r w:rsidR="00444EC6" w:rsidRPr="00AD2A35">
        <w:rPr>
          <w:w w:val="105"/>
          <w:sz w:val="24"/>
          <w:szCs w:val="24"/>
        </w:rPr>
        <w:t>skole</w:t>
      </w:r>
      <w:r w:rsidRPr="00AD2A35">
        <w:rPr>
          <w:w w:val="105"/>
          <w:sz w:val="24"/>
          <w:szCs w:val="24"/>
        </w:rPr>
        <w:t>året).</w:t>
      </w:r>
    </w:p>
    <w:p w14:paraId="5BAC8C3B" w14:textId="6E0081D9" w:rsidR="00935394" w:rsidRPr="00AD2A35" w:rsidRDefault="00935394" w:rsidP="006363BD">
      <w:pPr>
        <w:pStyle w:val="Brdtekst"/>
        <w:spacing w:before="120"/>
        <w:ind w:left="567"/>
        <w:rPr>
          <w:sz w:val="24"/>
          <w:szCs w:val="24"/>
        </w:rPr>
      </w:pPr>
      <w:r w:rsidRPr="00AD2A35">
        <w:rPr>
          <w:sz w:val="24"/>
          <w:szCs w:val="24"/>
        </w:rPr>
        <w:t xml:space="preserve">Stk. </w:t>
      </w:r>
      <w:r w:rsidR="00B301EA" w:rsidRPr="00AD2A35">
        <w:rPr>
          <w:sz w:val="24"/>
          <w:szCs w:val="24"/>
        </w:rPr>
        <w:t>5</w:t>
      </w:r>
    </w:p>
    <w:p w14:paraId="20E8D7D1" w14:textId="681AD066" w:rsidR="009153B9" w:rsidRPr="00C3003E" w:rsidRDefault="0040533F" w:rsidP="006363BD">
      <w:pPr>
        <w:pStyle w:val="Brdtekst"/>
        <w:spacing w:before="120"/>
        <w:ind w:left="567"/>
        <w:rPr>
          <w:sz w:val="24"/>
          <w:szCs w:val="24"/>
        </w:rPr>
      </w:pPr>
      <w:r w:rsidRPr="00C3003E">
        <w:rPr>
          <w:sz w:val="24"/>
          <w:szCs w:val="24"/>
        </w:rPr>
        <w:t>Ansatte</w:t>
      </w:r>
      <w:r w:rsidR="00FB46C0" w:rsidRPr="00C3003E">
        <w:rPr>
          <w:sz w:val="24"/>
          <w:szCs w:val="24"/>
        </w:rPr>
        <w:t xml:space="preserve"> kan frivilligt påtage sig kortvarig tjeneste på en fridag, uden at fridagen betragtes som bortfaldet og tjenesten er ikke et </w:t>
      </w:r>
      <w:r w:rsidR="00FB46C0" w:rsidRPr="00C3003E">
        <w:rPr>
          <w:w w:val="105"/>
          <w:sz w:val="24"/>
          <w:szCs w:val="24"/>
        </w:rPr>
        <w:t>tilkald</w:t>
      </w:r>
      <w:r w:rsidR="00FB46C0" w:rsidRPr="00C3003E">
        <w:rPr>
          <w:spacing w:val="23"/>
          <w:w w:val="105"/>
          <w:sz w:val="24"/>
          <w:szCs w:val="24"/>
        </w:rPr>
        <w:t xml:space="preserve"> </w:t>
      </w:r>
      <w:r w:rsidR="00FB46C0" w:rsidRPr="00C3003E">
        <w:rPr>
          <w:w w:val="105"/>
          <w:sz w:val="24"/>
          <w:szCs w:val="24"/>
        </w:rPr>
        <w:t>til</w:t>
      </w:r>
      <w:r w:rsidR="00FB46C0" w:rsidRPr="00C3003E">
        <w:rPr>
          <w:spacing w:val="6"/>
          <w:w w:val="105"/>
          <w:sz w:val="24"/>
          <w:szCs w:val="24"/>
        </w:rPr>
        <w:t xml:space="preserve"> </w:t>
      </w:r>
      <w:r w:rsidR="00FB46C0" w:rsidRPr="00C3003E">
        <w:rPr>
          <w:w w:val="105"/>
          <w:sz w:val="24"/>
          <w:szCs w:val="24"/>
        </w:rPr>
        <w:t>effektiv</w:t>
      </w:r>
      <w:r w:rsidR="00FB46C0" w:rsidRPr="00C3003E">
        <w:rPr>
          <w:spacing w:val="24"/>
          <w:w w:val="105"/>
          <w:sz w:val="24"/>
          <w:szCs w:val="24"/>
        </w:rPr>
        <w:t xml:space="preserve"> </w:t>
      </w:r>
      <w:r w:rsidR="00FB46C0" w:rsidRPr="00C3003E">
        <w:rPr>
          <w:spacing w:val="-2"/>
          <w:w w:val="105"/>
          <w:sz w:val="24"/>
          <w:szCs w:val="24"/>
        </w:rPr>
        <w:t>tjeneste</w:t>
      </w:r>
      <w:r w:rsidR="00FB46C0" w:rsidRPr="00C3003E">
        <w:rPr>
          <w:sz w:val="24"/>
          <w:szCs w:val="24"/>
        </w:rPr>
        <w:t xml:space="preserve">. Der gives et særligt vederlag, jf. § 5 i </w:t>
      </w:r>
      <w:r w:rsidR="000D390D">
        <w:rPr>
          <w:sz w:val="24"/>
          <w:szCs w:val="24"/>
        </w:rPr>
        <w:t>”P</w:t>
      </w:r>
      <w:r w:rsidR="00FB46C0" w:rsidRPr="00C3003E">
        <w:rPr>
          <w:sz w:val="24"/>
          <w:szCs w:val="24"/>
        </w:rPr>
        <w:t xml:space="preserve">rotokollat </w:t>
      </w:r>
      <w:r w:rsidR="000D390D">
        <w:rPr>
          <w:sz w:val="24"/>
          <w:szCs w:val="24"/>
        </w:rPr>
        <w:t>3 - F</w:t>
      </w:r>
      <w:r w:rsidR="00FB46C0" w:rsidRPr="00C3003E">
        <w:rPr>
          <w:sz w:val="24"/>
          <w:szCs w:val="24"/>
        </w:rPr>
        <w:t>ridøgn og fridage</w:t>
      </w:r>
      <w:r w:rsidR="000D390D">
        <w:rPr>
          <w:sz w:val="24"/>
          <w:szCs w:val="24"/>
        </w:rPr>
        <w:t xml:space="preserve">” i </w:t>
      </w:r>
      <w:r w:rsidR="000D390D" w:rsidRPr="000D390D">
        <w:rPr>
          <w:sz w:val="24"/>
          <w:szCs w:val="24"/>
        </w:rPr>
        <w:t>”Aftale om arbejdstidsregler… ” (60.11).</w:t>
      </w:r>
    </w:p>
    <w:p w14:paraId="3CBC9AE1" w14:textId="3896096A" w:rsidR="00F127FB" w:rsidRPr="00C3003E" w:rsidRDefault="00F127FB" w:rsidP="006363BD">
      <w:pPr>
        <w:pStyle w:val="Brdtekst"/>
        <w:keepNext/>
        <w:spacing w:before="120"/>
        <w:ind w:left="567"/>
        <w:rPr>
          <w:w w:val="105"/>
          <w:sz w:val="24"/>
          <w:szCs w:val="24"/>
        </w:rPr>
      </w:pPr>
      <w:r w:rsidRPr="00C3003E">
        <w:rPr>
          <w:w w:val="105"/>
          <w:sz w:val="24"/>
          <w:szCs w:val="24"/>
        </w:rPr>
        <w:t xml:space="preserve">Stk. </w:t>
      </w:r>
      <w:r w:rsidR="00B301EA" w:rsidRPr="00C3003E">
        <w:rPr>
          <w:w w:val="105"/>
          <w:sz w:val="24"/>
          <w:szCs w:val="24"/>
        </w:rPr>
        <w:t>6</w:t>
      </w:r>
    </w:p>
    <w:p w14:paraId="3E940884" w14:textId="6C8EC8DC" w:rsidR="009153B9" w:rsidRPr="00C3003E" w:rsidRDefault="0040533F" w:rsidP="006363BD">
      <w:pPr>
        <w:pStyle w:val="Brdtekst"/>
        <w:spacing w:before="120"/>
        <w:ind w:left="567"/>
        <w:rPr>
          <w:sz w:val="24"/>
          <w:szCs w:val="24"/>
        </w:rPr>
      </w:pPr>
      <w:r w:rsidRPr="00C3003E">
        <w:rPr>
          <w:sz w:val="24"/>
          <w:szCs w:val="24"/>
        </w:rPr>
        <w:t xml:space="preserve">Hvor personalet </w:t>
      </w:r>
      <w:r w:rsidR="00F127FB" w:rsidRPr="00C3003E">
        <w:rPr>
          <w:sz w:val="24"/>
          <w:szCs w:val="24"/>
        </w:rPr>
        <w:t>i forbindelse</w:t>
      </w:r>
      <w:r w:rsidR="00F127FB" w:rsidRPr="00C3003E">
        <w:rPr>
          <w:spacing w:val="40"/>
          <w:sz w:val="24"/>
          <w:szCs w:val="24"/>
        </w:rPr>
        <w:t xml:space="preserve"> </w:t>
      </w:r>
      <w:r w:rsidR="00F127FB" w:rsidRPr="00C3003E">
        <w:rPr>
          <w:sz w:val="24"/>
          <w:szCs w:val="24"/>
        </w:rPr>
        <w:t xml:space="preserve">med særlige arrangementer </w:t>
      </w:r>
      <w:r w:rsidRPr="00C3003E">
        <w:rPr>
          <w:sz w:val="24"/>
          <w:szCs w:val="24"/>
        </w:rPr>
        <w:t>arbejder på l</w:t>
      </w:r>
      <w:r w:rsidR="00F127FB" w:rsidRPr="00C3003E">
        <w:rPr>
          <w:sz w:val="24"/>
          <w:szCs w:val="24"/>
        </w:rPr>
        <w:t>ø</w:t>
      </w:r>
      <w:r w:rsidRPr="00C3003E">
        <w:rPr>
          <w:sz w:val="24"/>
          <w:szCs w:val="24"/>
        </w:rPr>
        <w:t>rdage, s</w:t>
      </w:r>
      <w:r w:rsidR="00F127FB" w:rsidRPr="00C3003E">
        <w:rPr>
          <w:sz w:val="24"/>
          <w:szCs w:val="24"/>
        </w:rPr>
        <w:t>ø</w:t>
      </w:r>
      <w:r w:rsidRPr="00C3003E">
        <w:rPr>
          <w:sz w:val="24"/>
          <w:szCs w:val="24"/>
        </w:rPr>
        <w:t>ndage eller helligdage (f.eks. pædagogiske</w:t>
      </w:r>
      <w:r w:rsidRPr="00C3003E">
        <w:rPr>
          <w:spacing w:val="37"/>
          <w:sz w:val="24"/>
          <w:szCs w:val="24"/>
        </w:rPr>
        <w:t xml:space="preserve"> </w:t>
      </w:r>
      <w:r w:rsidRPr="00C3003E">
        <w:rPr>
          <w:sz w:val="24"/>
          <w:szCs w:val="24"/>
        </w:rPr>
        <w:t>planlæg</w:t>
      </w:r>
      <w:r w:rsidR="00F127FB" w:rsidRPr="00C3003E">
        <w:rPr>
          <w:sz w:val="24"/>
          <w:szCs w:val="24"/>
        </w:rPr>
        <w:t>ni</w:t>
      </w:r>
      <w:r w:rsidRPr="00C3003E">
        <w:rPr>
          <w:sz w:val="24"/>
          <w:szCs w:val="24"/>
        </w:rPr>
        <w:t xml:space="preserve">ngsdage, forældrearrangementer eller lignende), gives et </w:t>
      </w:r>
      <w:r w:rsidR="00F127FB" w:rsidRPr="00C3003E">
        <w:rPr>
          <w:sz w:val="24"/>
          <w:szCs w:val="24"/>
        </w:rPr>
        <w:t>fri</w:t>
      </w:r>
      <w:r w:rsidRPr="00C3003E">
        <w:rPr>
          <w:sz w:val="24"/>
          <w:szCs w:val="24"/>
        </w:rPr>
        <w:t>d</w:t>
      </w:r>
      <w:r w:rsidR="00F127FB" w:rsidRPr="00C3003E">
        <w:rPr>
          <w:sz w:val="24"/>
          <w:szCs w:val="24"/>
        </w:rPr>
        <w:t>ø</w:t>
      </w:r>
      <w:r w:rsidRPr="00C3003E">
        <w:rPr>
          <w:sz w:val="24"/>
          <w:szCs w:val="24"/>
        </w:rPr>
        <w:t>gn</w:t>
      </w:r>
      <w:r w:rsidR="00F127FB" w:rsidRPr="00C3003E">
        <w:rPr>
          <w:sz w:val="24"/>
          <w:szCs w:val="24"/>
        </w:rPr>
        <w:t xml:space="preserve"> i ugen før</w:t>
      </w:r>
      <w:r w:rsidR="00F127FB" w:rsidRPr="00C3003E">
        <w:rPr>
          <w:i/>
          <w:spacing w:val="-1"/>
          <w:sz w:val="24"/>
          <w:szCs w:val="24"/>
        </w:rPr>
        <w:t xml:space="preserve"> </w:t>
      </w:r>
      <w:r w:rsidRPr="00C3003E">
        <w:rPr>
          <w:sz w:val="24"/>
          <w:szCs w:val="24"/>
        </w:rPr>
        <w:t xml:space="preserve">eller </w:t>
      </w:r>
      <w:r w:rsidR="00F127FB" w:rsidRPr="00C3003E">
        <w:rPr>
          <w:sz w:val="24"/>
          <w:szCs w:val="24"/>
        </w:rPr>
        <w:t xml:space="preserve">senest i </w:t>
      </w:r>
      <w:r w:rsidRPr="00C3003E">
        <w:rPr>
          <w:sz w:val="24"/>
          <w:szCs w:val="24"/>
        </w:rPr>
        <w:t>4</w:t>
      </w:r>
      <w:r w:rsidR="00F127FB" w:rsidRPr="00C3003E">
        <w:rPr>
          <w:sz w:val="24"/>
          <w:szCs w:val="24"/>
        </w:rPr>
        <w:t>.</w:t>
      </w:r>
      <w:r w:rsidRPr="00C3003E">
        <w:rPr>
          <w:sz w:val="24"/>
          <w:szCs w:val="24"/>
        </w:rPr>
        <w:t xml:space="preserve"> uge efter </w:t>
      </w:r>
      <w:r w:rsidR="00F127FB" w:rsidRPr="00C3003E">
        <w:rPr>
          <w:sz w:val="24"/>
          <w:szCs w:val="24"/>
        </w:rPr>
        <w:t>afviklingen</w:t>
      </w:r>
      <w:r w:rsidRPr="00C3003E">
        <w:rPr>
          <w:sz w:val="24"/>
          <w:szCs w:val="24"/>
        </w:rPr>
        <w:t xml:space="preserve"> af</w:t>
      </w:r>
      <w:r w:rsidR="00F127FB" w:rsidRPr="00C3003E">
        <w:rPr>
          <w:sz w:val="24"/>
          <w:szCs w:val="24"/>
        </w:rPr>
        <w:t xml:space="preserve"> </w:t>
      </w:r>
      <w:r w:rsidRPr="00C3003E">
        <w:rPr>
          <w:sz w:val="24"/>
          <w:szCs w:val="24"/>
        </w:rPr>
        <w:t>dagen.</w:t>
      </w:r>
    </w:p>
    <w:p w14:paraId="28CB66ED" w14:textId="77777777" w:rsidR="004A62BB" w:rsidRPr="00C3003E" w:rsidRDefault="004A62BB" w:rsidP="004A62BB">
      <w:pPr>
        <w:pStyle w:val="Brdtekst"/>
        <w:keepNext/>
        <w:spacing w:before="120"/>
        <w:ind w:left="567"/>
        <w:rPr>
          <w:sz w:val="24"/>
          <w:szCs w:val="24"/>
        </w:rPr>
      </w:pPr>
    </w:p>
    <w:p w14:paraId="75DA2FDE" w14:textId="2694B144" w:rsidR="009153B9" w:rsidRPr="00C3003E" w:rsidRDefault="0040533F" w:rsidP="006363BD">
      <w:pPr>
        <w:pStyle w:val="Overskrift2"/>
        <w:keepNext/>
      </w:pPr>
      <w:bookmarkStart w:id="11" w:name="_TOC_250007"/>
      <w:bookmarkStart w:id="12" w:name="_Toc198897590"/>
      <w:r w:rsidRPr="00C3003E">
        <w:t xml:space="preserve">§ </w:t>
      </w:r>
      <w:r w:rsidR="009A234B" w:rsidRPr="00C3003E">
        <w:t>7</w:t>
      </w:r>
      <w:r w:rsidRPr="00C3003E">
        <w:t xml:space="preserve">. </w:t>
      </w:r>
      <w:bookmarkEnd w:id="11"/>
      <w:r w:rsidRPr="00C3003E">
        <w:t>Hviletid</w:t>
      </w:r>
      <w:bookmarkEnd w:id="12"/>
    </w:p>
    <w:p w14:paraId="2B255920" w14:textId="77777777" w:rsidR="00B21983" w:rsidRPr="00C3003E" w:rsidRDefault="00B21983" w:rsidP="006363BD">
      <w:pPr>
        <w:pStyle w:val="Brdtekst"/>
        <w:widowControl/>
        <w:spacing w:before="120"/>
        <w:ind w:left="567"/>
        <w:rPr>
          <w:w w:val="105"/>
          <w:sz w:val="24"/>
          <w:szCs w:val="24"/>
        </w:rPr>
      </w:pPr>
      <w:r w:rsidRPr="00C3003E">
        <w:rPr>
          <w:w w:val="105"/>
          <w:sz w:val="24"/>
          <w:szCs w:val="24"/>
        </w:rPr>
        <w:t>Stk. 1</w:t>
      </w:r>
    </w:p>
    <w:p w14:paraId="6D66279C" w14:textId="2C2CB441" w:rsidR="009153B9" w:rsidRPr="00C3003E" w:rsidRDefault="0040533F" w:rsidP="00E219A3">
      <w:pPr>
        <w:pStyle w:val="Brdtekst"/>
        <w:widowControl/>
        <w:spacing w:before="120"/>
        <w:ind w:left="567"/>
        <w:rPr>
          <w:sz w:val="24"/>
          <w:szCs w:val="24"/>
        </w:rPr>
      </w:pPr>
      <w:r w:rsidRPr="00C3003E">
        <w:rPr>
          <w:sz w:val="24"/>
          <w:szCs w:val="24"/>
        </w:rPr>
        <w:t>Den</w:t>
      </w:r>
      <w:r w:rsidRPr="00C3003E">
        <w:rPr>
          <w:spacing w:val="40"/>
          <w:sz w:val="24"/>
          <w:szCs w:val="24"/>
        </w:rPr>
        <w:t xml:space="preserve"> </w:t>
      </w:r>
      <w:r w:rsidRPr="00C3003E">
        <w:rPr>
          <w:sz w:val="24"/>
          <w:szCs w:val="24"/>
        </w:rPr>
        <w:t>daglige hvileperiode efter arbejdsmilj</w:t>
      </w:r>
      <w:r w:rsidR="00B21983" w:rsidRPr="00C3003E">
        <w:rPr>
          <w:sz w:val="24"/>
          <w:szCs w:val="24"/>
        </w:rPr>
        <w:t>ø</w:t>
      </w:r>
      <w:r w:rsidRPr="00C3003E">
        <w:rPr>
          <w:sz w:val="24"/>
          <w:szCs w:val="24"/>
        </w:rPr>
        <w:t>lovgiv</w:t>
      </w:r>
      <w:r w:rsidR="00B21983" w:rsidRPr="00C3003E">
        <w:rPr>
          <w:sz w:val="24"/>
          <w:szCs w:val="24"/>
        </w:rPr>
        <w:t>n</w:t>
      </w:r>
      <w:r w:rsidRPr="00C3003E">
        <w:rPr>
          <w:sz w:val="24"/>
          <w:szCs w:val="24"/>
        </w:rPr>
        <w:t xml:space="preserve">ingen kan undtagelsesvis </w:t>
      </w:r>
      <w:r w:rsidR="009A234B" w:rsidRPr="00C3003E">
        <w:rPr>
          <w:sz w:val="24"/>
          <w:szCs w:val="24"/>
        </w:rPr>
        <w:t xml:space="preserve">og kun en gang ugentligt </w:t>
      </w:r>
      <w:r w:rsidRPr="00C3003E">
        <w:rPr>
          <w:sz w:val="24"/>
          <w:szCs w:val="24"/>
        </w:rPr>
        <w:t>nedsættes</w:t>
      </w:r>
      <w:r w:rsidRPr="00C3003E">
        <w:rPr>
          <w:spacing w:val="40"/>
          <w:sz w:val="24"/>
          <w:szCs w:val="24"/>
        </w:rPr>
        <w:t xml:space="preserve"> </w:t>
      </w:r>
      <w:r w:rsidRPr="00C3003E">
        <w:rPr>
          <w:sz w:val="24"/>
          <w:szCs w:val="24"/>
        </w:rPr>
        <w:t>fra 11 til 8 timer.</w:t>
      </w:r>
      <w:r w:rsidR="004A62BB">
        <w:rPr>
          <w:sz w:val="24"/>
          <w:szCs w:val="24"/>
        </w:rPr>
        <w:t xml:space="preserve"> </w:t>
      </w:r>
      <w:r w:rsidR="004B5B64" w:rsidRPr="00C3003E">
        <w:rPr>
          <w:sz w:val="24"/>
          <w:szCs w:val="24"/>
        </w:rPr>
        <w:t xml:space="preserve">Ved lokal aftale kan hvileperioden dog nedsættes til 8 timer </w:t>
      </w:r>
      <w:r w:rsidR="004A62BB">
        <w:rPr>
          <w:sz w:val="24"/>
          <w:szCs w:val="24"/>
        </w:rPr>
        <w:t xml:space="preserve">op til </w:t>
      </w:r>
      <w:r w:rsidR="004B5B64" w:rsidRPr="00C3003E">
        <w:rPr>
          <w:sz w:val="24"/>
          <w:szCs w:val="24"/>
        </w:rPr>
        <w:t>2 gange ugentligt dog ikke i 2 døgn i træk.</w:t>
      </w:r>
    </w:p>
    <w:p w14:paraId="2920823C" w14:textId="1E7B7D51" w:rsidR="00B21983" w:rsidRPr="00C3003E" w:rsidRDefault="00B21983" w:rsidP="006363BD">
      <w:pPr>
        <w:pStyle w:val="Brdtekst"/>
        <w:widowControl/>
        <w:spacing w:before="120"/>
        <w:ind w:left="567"/>
        <w:rPr>
          <w:w w:val="105"/>
          <w:sz w:val="24"/>
          <w:szCs w:val="24"/>
        </w:rPr>
      </w:pPr>
      <w:r w:rsidRPr="00C3003E">
        <w:rPr>
          <w:w w:val="105"/>
          <w:sz w:val="24"/>
          <w:szCs w:val="24"/>
        </w:rPr>
        <w:t xml:space="preserve">Stk. </w:t>
      </w:r>
      <w:r w:rsidR="004B5B64" w:rsidRPr="00C3003E">
        <w:rPr>
          <w:w w:val="105"/>
          <w:sz w:val="24"/>
          <w:szCs w:val="24"/>
        </w:rPr>
        <w:t>2</w:t>
      </w:r>
    </w:p>
    <w:p w14:paraId="0547FB16" w14:textId="51EFEE8E" w:rsidR="009153B9" w:rsidRPr="00C3003E" w:rsidRDefault="0040533F" w:rsidP="006363BD">
      <w:pPr>
        <w:pStyle w:val="Brdtekst"/>
        <w:widowControl/>
        <w:spacing w:before="120"/>
        <w:ind w:left="567"/>
        <w:rPr>
          <w:sz w:val="24"/>
          <w:szCs w:val="24"/>
        </w:rPr>
      </w:pPr>
      <w:r w:rsidRPr="00C3003E">
        <w:rPr>
          <w:sz w:val="24"/>
          <w:szCs w:val="24"/>
        </w:rPr>
        <w:t>Der</w:t>
      </w:r>
      <w:r w:rsidRPr="00C3003E">
        <w:rPr>
          <w:spacing w:val="24"/>
          <w:sz w:val="24"/>
          <w:szCs w:val="24"/>
        </w:rPr>
        <w:t xml:space="preserve"> </w:t>
      </w:r>
      <w:r w:rsidR="004B5B64" w:rsidRPr="00C3003E">
        <w:rPr>
          <w:sz w:val="24"/>
          <w:szCs w:val="24"/>
        </w:rPr>
        <w:t>må</w:t>
      </w:r>
      <w:r w:rsidRPr="00C3003E">
        <w:rPr>
          <w:spacing w:val="27"/>
          <w:sz w:val="24"/>
          <w:szCs w:val="24"/>
        </w:rPr>
        <w:t xml:space="preserve"> </w:t>
      </w:r>
      <w:r w:rsidRPr="00C3003E">
        <w:rPr>
          <w:sz w:val="24"/>
          <w:szCs w:val="24"/>
        </w:rPr>
        <w:t>h</w:t>
      </w:r>
      <w:r w:rsidR="004B5B64" w:rsidRPr="00C3003E">
        <w:rPr>
          <w:sz w:val="24"/>
          <w:szCs w:val="24"/>
        </w:rPr>
        <w:t>ø</w:t>
      </w:r>
      <w:r w:rsidRPr="00C3003E">
        <w:rPr>
          <w:sz w:val="24"/>
          <w:szCs w:val="24"/>
        </w:rPr>
        <w:t>jst</w:t>
      </w:r>
      <w:r w:rsidRPr="00C3003E">
        <w:rPr>
          <w:spacing w:val="9"/>
          <w:sz w:val="24"/>
          <w:szCs w:val="24"/>
        </w:rPr>
        <w:t xml:space="preserve"> </w:t>
      </w:r>
      <w:r w:rsidRPr="00C3003E">
        <w:rPr>
          <w:sz w:val="24"/>
          <w:szCs w:val="24"/>
        </w:rPr>
        <w:t>være</w:t>
      </w:r>
      <w:r w:rsidRPr="00C3003E">
        <w:rPr>
          <w:spacing w:val="9"/>
          <w:sz w:val="24"/>
          <w:szCs w:val="24"/>
        </w:rPr>
        <w:t xml:space="preserve"> </w:t>
      </w:r>
      <w:r w:rsidRPr="00C3003E">
        <w:rPr>
          <w:sz w:val="24"/>
          <w:szCs w:val="24"/>
        </w:rPr>
        <w:t>10</w:t>
      </w:r>
      <w:r w:rsidRPr="00C3003E">
        <w:rPr>
          <w:spacing w:val="16"/>
          <w:sz w:val="24"/>
          <w:szCs w:val="24"/>
        </w:rPr>
        <w:t xml:space="preserve"> </w:t>
      </w:r>
      <w:r w:rsidRPr="00C3003E">
        <w:rPr>
          <w:sz w:val="24"/>
          <w:szCs w:val="24"/>
        </w:rPr>
        <w:t>arbejdsdage</w:t>
      </w:r>
      <w:r w:rsidRPr="00C3003E">
        <w:rPr>
          <w:spacing w:val="25"/>
          <w:sz w:val="24"/>
          <w:szCs w:val="24"/>
        </w:rPr>
        <w:t xml:space="preserve"> </w:t>
      </w:r>
      <w:r w:rsidRPr="00C3003E">
        <w:rPr>
          <w:sz w:val="24"/>
          <w:szCs w:val="24"/>
        </w:rPr>
        <w:t>mellem</w:t>
      </w:r>
      <w:r w:rsidRPr="00C3003E">
        <w:rPr>
          <w:spacing w:val="22"/>
          <w:sz w:val="24"/>
          <w:szCs w:val="24"/>
        </w:rPr>
        <w:t xml:space="preserve"> </w:t>
      </w:r>
      <w:r w:rsidRPr="00C3003E">
        <w:rPr>
          <w:sz w:val="24"/>
          <w:szCs w:val="24"/>
        </w:rPr>
        <w:t>2</w:t>
      </w:r>
      <w:r w:rsidRPr="00C3003E">
        <w:rPr>
          <w:spacing w:val="13"/>
          <w:sz w:val="24"/>
          <w:szCs w:val="24"/>
        </w:rPr>
        <w:t xml:space="preserve"> </w:t>
      </w:r>
      <w:r w:rsidRPr="00C3003E">
        <w:rPr>
          <w:spacing w:val="-2"/>
          <w:sz w:val="24"/>
          <w:szCs w:val="24"/>
        </w:rPr>
        <w:t>fridage.</w:t>
      </w:r>
    </w:p>
    <w:p w14:paraId="09C1B26E" w14:textId="156F1502" w:rsidR="00B21983" w:rsidRPr="00C3003E" w:rsidRDefault="00B21983" w:rsidP="006363BD">
      <w:pPr>
        <w:pStyle w:val="Brdtekst"/>
        <w:widowControl/>
        <w:spacing w:before="120"/>
        <w:ind w:left="567"/>
        <w:rPr>
          <w:w w:val="105"/>
          <w:sz w:val="24"/>
          <w:szCs w:val="24"/>
        </w:rPr>
      </w:pPr>
      <w:r w:rsidRPr="00C3003E">
        <w:rPr>
          <w:w w:val="105"/>
          <w:sz w:val="24"/>
          <w:szCs w:val="24"/>
        </w:rPr>
        <w:t xml:space="preserve">Stk. </w:t>
      </w:r>
      <w:r w:rsidR="004B5B64" w:rsidRPr="00C3003E">
        <w:rPr>
          <w:w w:val="105"/>
          <w:sz w:val="24"/>
          <w:szCs w:val="24"/>
        </w:rPr>
        <w:t>3</w:t>
      </w:r>
    </w:p>
    <w:p w14:paraId="64D6BDB0" w14:textId="2A4135F3" w:rsidR="000818C9" w:rsidRPr="00C3003E" w:rsidRDefault="0040533F" w:rsidP="006363BD">
      <w:pPr>
        <w:pStyle w:val="Brdtekst"/>
        <w:widowControl/>
        <w:spacing w:before="120"/>
        <w:ind w:left="567" w:right="633"/>
        <w:rPr>
          <w:w w:val="105"/>
          <w:sz w:val="24"/>
          <w:szCs w:val="24"/>
        </w:rPr>
      </w:pPr>
      <w:r w:rsidRPr="00C3003E">
        <w:rPr>
          <w:w w:val="105"/>
          <w:sz w:val="24"/>
          <w:szCs w:val="24"/>
        </w:rPr>
        <w:t xml:space="preserve">Under </w:t>
      </w:r>
      <w:r w:rsidR="000818C9" w:rsidRPr="00C3003E">
        <w:rPr>
          <w:w w:val="105"/>
          <w:sz w:val="24"/>
          <w:szCs w:val="24"/>
        </w:rPr>
        <w:t xml:space="preserve">deltagelse i </w:t>
      </w:r>
      <w:r w:rsidR="004B5B64" w:rsidRPr="00C3003E">
        <w:rPr>
          <w:w w:val="105"/>
          <w:sz w:val="24"/>
          <w:szCs w:val="24"/>
        </w:rPr>
        <w:t xml:space="preserve">arrangementer med overnatning, eks. </w:t>
      </w:r>
      <w:r w:rsidR="000818C9" w:rsidRPr="00C3003E">
        <w:rPr>
          <w:w w:val="105"/>
          <w:sz w:val="24"/>
          <w:szCs w:val="24"/>
        </w:rPr>
        <w:t>kolo</w:t>
      </w:r>
      <w:r w:rsidR="004B5B64" w:rsidRPr="00C3003E">
        <w:rPr>
          <w:w w:val="105"/>
          <w:sz w:val="24"/>
          <w:szCs w:val="24"/>
        </w:rPr>
        <w:t>n</w:t>
      </w:r>
      <w:r w:rsidR="000818C9" w:rsidRPr="00C3003E">
        <w:rPr>
          <w:w w:val="105"/>
          <w:sz w:val="24"/>
          <w:szCs w:val="24"/>
        </w:rPr>
        <w:t>iophold, lejrskole, hytteture, studietu</w:t>
      </w:r>
      <w:r w:rsidR="004B5B64" w:rsidRPr="00C3003E">
        <w:rPr>
          <w:w w:val="105"/>
          <w:sz w:val="24"/>
          <w:szCs w:val="24"/>
        </w:rPr>
        <w:t>r</w:t>
      </w:r>
      <w:r w:rsidR="000818C9" w:rsidRPr="00C3003E">
        <w:rPr>
          <w:w w:val="105"/>
          <w:sz w:val="24"/>
          <w:szCs w:val="24"/>
        </w:rPr>
        <w:t xml:space="preserve">e </w:t>
      </w:r>
      <w:r w:rsidR="004B5B64" w:rsidRPr="00C3003E">
        <w:rPr>
          <w:w w:val="105"/>
          <w:sz w:val="24"/>
          <w:szCs w:val="24"/>
        </w:rPr>
        <w:t>m</w:t>
      </w:r>
      <w:r w:rsidR="000818C9" w:rsidRPr="00C3003E">
        <w:rPr>
          <w:w w:val="105"/>
          <w:sz w:val="24"/>
          <w:szCs w:val="24"/>
        </w:rPr>
        <w:t>v.</w:t>
      </w:r>
      <w:r w:rsidR="004B5B64" w:rsidRPr="00C3003E">
        <w:rPr>
          <w:w w:val="105"/>
          <w:sz w:val="24"/>
          <w:szCs w:val="24"/>
        </w:rPr>
        <w:t>,</w:t>
      </w:r>
      <w:r w:rsidR="000818C9" w:rsidRPr="00C3003E">
        <w:rPr>
          <w:w w:val="105"/>
          <w:sz w:val="24"/>
          <w:szCs w:val="24"/>
        </w:rPr>
        <w:t xml:space="preserve"> ses bort fra kravet om daglig hviletid. </w:t>
      </w:r>
      <w:r w:rsidR="004B5B64" w:rsidRPr="00C3003E">
        <w:rPr>
          <w:w w:val="105"/>
          <w:sz w:val="24"/>
          <w:szCs w:val="24"/>
        </w:rPr>
        <w:t>Hvis</w:t>
      </w:r>
      <w:r w:rsidR="000818C9" w:rsidRPr="00C3003E">
        <w:rPr>
          <w:w w:val="105"/>
          <w:sz w:val="24"/>
          <w:szCs w:val="24"/>
        </w:rPr>
        <w:t xml:space="preserve"> </w:t>
      </w:r>
      <w:r w:rsidR="004B5B64" w:rsidRPr="00C3003E">
        <w:rPr>
          <w:w w:val="105"/>
          <w:sz w:val="24"/>
          <w:szCs w:val="24"/>
        </w:rPr>
        <w:t>arrangementet</w:t>
      </w:r>
      <w:r w:rsidR="000818C9" w:rsidRPr="00C3003E">
        <w:rPr>
          <w:w w:val="105"/>
          <w:sz w:val="24"/>
          <w:szCs w:val="24"/>
        </w:rPr>
        <w:t xml:space="preserve"> strækker sig over en weekend, omlægges det ugentlige frid</w:t>
      </w:r>
      <w:r w:rsidR="004B5B64" w:rsidRPr="00C3003E">
        <w:rPr>
          <w:w w:val="105"/>
          <w:sz w:val="24"/>
          <w:szCs w:val="24"/>
        </w:rPr>
        <w:t>ø</w:t>
      </w:r>
      <w:r w:rsidR="000818C9" w:rsidRPr="00C3003E">
        <w:rPr>
          <w:w w:val="105"/>
          <w:sz w:val="24"/>
          <w:szCs w:val="24"/>
        </w:rPr>
        <w:t>gn, så de</w:t>
      </w:r>
      <w:r w:rsidR="004B5B64" w:rsidRPr="00C3003E">
        <w:rPr>
          <w:w w:val="105"/>
          <w:sz w:val="24"/>
          <w:szCs w:val="24"/>
        </w:rPr>
        <w:t>r</w:t>
      </w:r>
      <w:r w:rsidR="000818C9" w:rsidRPr="00C3003E">
        <w:rPr>
          <w:w w:val="105"/>
          <w:sz w:val="24"/>
          <w:szCs w:val="24"/>
        </w:rPr>
        <w:t xml:space="preserve"> kan være </w:t>
      </w:r>
      <w:r w:rsidR="004B5B64" w:rsidRPr="00C3003E">
        <w:rPr>
          <w:w w:val="105"/>
          <w:sz w:val="24"/>
          <w:szCs w:val="24"/>
        </w:rPr>
        <w:t xml:space="preserve">op </w:t>
      </w:r>
      <w:r w:rsidR="000818C9" w:rsidRPr="00C3003E">
        <w:rPr>
          <w:w w:val="105"/>
          <w:sz w:val="24"/>
          <w:szCs w:val="24"/>
        </w:rPr>
        <w:t>til 12 arbejdsdage mellem 2 fridage.</w:t>
      </w:r>
    </w:p>
    <w:p w14:paraId="1F56BA3F" w14:textId="374A7F9B" w:rsidR="009153B9" w:rsidRPr="00C3003E" w:rsidRDefault="000818C9" w:rsidP="006363BD">
      <w:pPr>
        <w:pStyle w:val="Brdtekst"/>
        <w:widowControl/>
        <w:spacing w:before="120"/>
        <w:ind w:left="1134"/>
        <w:rPr>
          <w:w w:val="105"/>
          <w:sz w:val="24"/>
          <w:szCs w:val="24"/>
        </w:rPr>
      </w:pPr>
      <w:r w:rsidRPr="00C3003E">
        <w:rPr>
          <w:b/>
          <w:bCs/>
          <w:sz w:val="24"/>
          <w:szCs w:val="24"/>
        </w:rPr>
        <w:t>Bemærkning:</w:t>
      </w:r>
      <w:r w:rsidRPr="00C3003E">
        <w:rPr>
          <w:b/>
          <w:bCs/>
          <w:sz w:val="24"/>
          <w:szCs w:val="24"/>
        </w:rPr>
        <w:br/>
      </w:r>
      <w:r w:rsidRPr="00C3003E">
        <w:rPr>
          <w:w w:val="105"/>
          <w:sz w:val="24"/>
          <w:szCs w:val="24"/>
        </w:rPr>
        <w:t>I tilfælde, hvor Arbejdsmilj</w:t>
      </w:r>
      <w:r w:rsidR="004B5B64" w:rsidRPr="00C3003E">
        <w:rPr>
          <w:w w:val="105"/>
          <w:sz w:val="24"/>
          <w:szCs w:val="24"/>
        </w:rPr>
        <w:t>ø</w:t>
      </w:r>
      <w:r w:rsidRPr="00C3003E">
        <w:rPr>
          <w:w w:val="105"/>
          <w:sz w:val="24"/>
          <w:szCs w:val="24"/>
        </w:rPr>
        <w:t>lovens regler om hvileperiode og frid</w:t>
      </w:r>
      <w:r w:rsidR="004B5B64" w:rsidRPr="00C3003E">
        <w:rPr>
          <w:w w:val="105"/>
          <w:sz w:val="24"/>
          <w:szCs w:val="24"/>
        </w:rPr>
        <w:t>ø</w:t>
      </w:r>
      <w:r w:rsidRPr="00C3003E">
        <w:rPr>
          <w:w w:val="105"/>
          <w:sz w:val="24"/>
          <w:szCs w:val="24"/>
        </w:rPr>
        <w:t>gn fraviges, skal der ydes tilsvarende kompenserende hvileperioder eller frid</w:t>
      </w:r>
      <w:r w:rsidR="004B5B64" w:rsidRPr="00C3003E">
        <w:rPr>
          <w:w w:val="105"/>
          <w:sz w:val="24"/>
          <w:szCs w:val="24"/>
        </w:rPr>
        <w:t>ø</w:t>
      </w:r>
      <w:r w:rsidRPr="00C3003E">
        <w:rPr>
          <w:w w:val="105"/>
          <w:sz w:val="24"/>
          <w:szCs w:val="24"/>
        </w:rPr>
        <w:t xml:space="preserve">gn. Hvor forholdene </w:t>
      </w:r>
      <w:r w:rsidRPr="00C3003E">
        <w:rPr>
          <w:w w:val="105"/>
          <w:sz w:val="24"/>
          <w:szCs w:val="24"/>
        </w:rPr>
        <w:lastRenderedPageBreak/>
        <w:t>undtagelsesvis er af en sådan art, at det ikke er muligt at yde kompenserende hvileperioder eller frid</w:t>
      </w:r>
      <w:r w:rsidR="004B5B64" w:rsidRPr="00C3003E">
        <w:rPr>
          <w:w w:val="105"/>
          <w:sz w:val="24"/>
          <w:szCs w:val="24"/>
        </w:rPr>
        <w:t>ø</w:t>
      </w:r>
      <w:r w:rsidRPr="00C3003E">
        <w:rPr>
          <w:w w:val="105"/>
          <w:sz w:val="24"/>
          <w:szCs w:val="24"/>
        </w:rPr>
        <w:t>gn, skal de</w:t>
      </w:r>
      <w:r w:rsidR="004B5B64" w:rsidRPr="00C3003E">
        <w:rPr>
          <w:w w:val="105"/>
          <w:sz w:val="24"/>
          <w:szCs w:val="24"/>
        </w:rPr>
        <w:t>r</w:t>
      </w:r>
      <w:r w:rsidRPr="00C3003E">
        <w:rPr>
          <w:w w:val="105"/>
          <w:sz w:val="24"/>
          <w:szCs w:val="24"/>
        </w:rPr>
        <w:t xml:space="preserve"> ydes passende beskyttelse.</w:t>
      </w:r>
    </w:p>
    <w:p w14:paraId="790711AA" w14:textId="77777777" w:rsidR="00E15D04" w:rsidRPr="00C3003E" w:rsidRDefault="00E15D04" w:rsidP="006363BD">
      <w:pPr>
        <w:pStyle w:val="Brdtekst"/>
        <w:widowControl/>
        <w:spacing w:before="120"/>
        <w:ind w:right="562"/>
        <w:rPr>
          <w:sz w:val="24"/>
          <w:szCs w:val="24"/>
        </w:rPr>
      </w:pPr>
    </w:p>
    <w:p w14:paraId="0954E55C" w14:textId="40C036B8" w:rsidR="009153B9" w:rsidRPr="00EE19B2" w:rsidRDefault="0040533F" w:rsidP="006363BD">
      <w:pPr>
        <w:pStyle w:val="Overskrift2"/>
        <w:keepNext/>
        <w:rPr>
          <w:color w:val="EE0000"/>
        </w:rPr>
      </w:pPr>
      <w:bookmarkStart w:id="13" w:name="_Toc198897591"/>
      <w:r w:rsidRPr="00C3003E">
        <w:rPr>
          <w:color w:val="0A0A0A"/>
          <w:w w:val="105"/>
        </w:rPr>
        <w:t>§</w:t>
      </w:r>
      <w:r w:rsidRPr="00C3003E">
        <w:rPr>
          <w:color w:val="0A0A0A"/>
          <w:spacing w:val="27"/>
          <w:w w:val="105"/>
        </w:rPr>
        <w:t xml:space="preserve"> </w:t>
      </w:r>
      <w:r w:rsidR="004B5B64" w:rsidRPr="00C3003E">
        <w:rPr>
          <w:w w:val="105"/>
        </w:rPr>
        <w:t>8</w:t>
      </w:r>
      <w:r w:rsidRPr="00C3003E">
        <w:rPr>
          <w:w w:val="105"/>
        </w:rPr>
        <w:t>.</w:t>
      </w:r>
      <w:r w:rsidRPr="00C3003E">
        <w:rPr>
          <w:spacing w:val="4"/>
          <w:w w:val="105"/>
        </w:rPr>
        <w:t xml:space="preserve"> </w:t>
      </w:r>
      <w:r w:rsidRPr="00C3003E">
        <w:rPr>
          <w:w w:val="105"/>
        </w:rPr>
        <w:t>Overarbejde</w:t>
      </w:r>
      <w:r w:rsidRPr="00C3003E">
        <w:rPr>
          <w:spacing w:val="27"/>
          <w:w w:val="105"/>
        </w:rPr>
        <w:t xml:space="preserve"> </w:t>
      </w:r>
      <w:r w:rsidRPr="00C3003E">
        <w:rPr>
          <w:w w:val="105"/>
        </w:rPr>
        <w:t>og merarbejde</w:t>
      </w:r>
      <w:bookmarkEnd w:id="13"/>
    </w:p>
    <w:p w14:paraId="79948CAF" w14:textId="77777777" w:rsidR="00B21983" w:rsidRPr="00C3003E" w:rsidRDefault="00B21983" w:rsidP="006363BD">
      <w:pPr>
        <w:pStyle w:val="Brdtekst"/>
        <w:keepNext/>
        <w:spacing w:before="120"/>
        <w:ind w:left="567"/>
        <w:rPr>
          <w:w w:val="105"/>
          <w:sz w:val="24"/>
          <w:szCs w:val="24"/>
        </w:rPr>
      </w:pPr>
      <w:r w:rsidRPr="00C3003E">
        <w:rPr>
          <w:w w:val="105"/>
          <w:sz w:val="24"/>
          <w:szCs w:val="24"/>
        </w:rPr>
        <w:t>Stk. 1</w:t>
      </w:r>
    </w:p>
    <w:p w14:paraId="000F2832" w14:textId="77777777" w:rsidR="00C05D0D" w:rsidRDefault="00C05D0D" w:rsidP="006363BD">
      <w:pPr>
        <w:pStyle w:val="Brdtekst"/>
        <w:widowControl/>
        <w:spacing w:before="120"/>
        <w:ind w:left="567" w:right="640" w:firstLine="2"/>
        <w:rPr>
          <w:sz w:val="24"/>
          <w:szCs w:val="24"/>
        </w:rPr>
      </w:pPr>
      <w:r>
        <w:rPr>
          <w:sz w:val="24"/>
          <w:szCs w:val="24"/>
        </w:rPr>
        <w:t xml:space="preserve">Ved normperiodens afslutning opgøres den præsterede arbejdstid. </w:t>
      </w:r>
    </w:p>
    <w:p w14:paraId="449522BD" w14:textId="77777777" w:rsidR="00C05D0D" w:rsidRPr="00C3003E" w:rsidRDefault="00C05D0D" w:rsidP="006363BD">
      <w:pPr>
        <w:pStyle w:val="Brdtekst"/>
        <w:keepNext/>
        <w:spacing w:before="120"/>
        <w:ind w:left="567"/>
        <w:rPr>
          <w:w w:val="105"/>
          <w:sz w:val="24"/>
          <w:szCs w:val="24"/>
        </w:rPr>
      </w:pPr>
      <w:r w:rsidRPr="00C3003E">
        <w:rPr>
          <w:w w:val="105"/>
          <w:sz w:val="24"/>
          <w:szCs w:val="24"/>
        </w:rPr>
        <w:t>Stk. 2</w:t>
      </w:r>
    </w:p>
    <w:p w14:paraId="1B12055D" w14:textId="6E42586E" w:rsidR="00C05D0D" w:rsidRDefault="00C05D0D" w:rsidP="006363BD">
      <w:pPr>
        <w:pStyle w:val="Brdtekst"/>
        <w:widowControl/>
        <w:spacing w:before="120"/>
        <w:ind w:left="567" w:right="640" w:firstLine="2"/>
        <w:rPr>
          <w:sz w:val="24"/>
          <w:szCs w:val="24"/>
        </w:rPr>
      </w:pPr>
      <w:r>
        <w:rPr>
          <w:sz w:val="24"/>
          <w:szCs w:val="24"/>
        </w:rPr>
        <w:t>Overarbejde:</w:t>
      </w:r>
    </w:p>
    <w:p w14:paraId="4102BECB" w14:textId="1826943F" w:rsidR="009153B9" w:rsidRDefault="0040533F" w:rsidP="006363BD">
      <w:pPr>
        <w:pStyle w:val="Brdtekst"/>
        <w:widowControl/>
        <w:spacing w:before="120"/>
        <w:ind w:left="567" w:right="640" w:firstLine="2"/>
        <w:rPr>
          <w:color w:val="7B8799"/>
          <w:sz w:val="24"/>
          <w:szCs w:val="24"/>
        </w:rPr>
      </w:pPr>
      <w:r w:rsidRPr="00C3003E">
        <w:rPr>
          <w:sz w:val="24"/>
          <w:szCs w:val="24"/>
        </w:rPr>
        <w:t>Hv</w:t>
      </w:r>
      <w:r w:rsidR="0018581D" w:rsidRPr="00C3003E">
        <w:rPr>
          <w:sz w:val="24"/>
          <w:szCs w:val="24"/>
        </w:rPr>
        <w:t>is</w:t>
      </w:r>
      <w:r w:rsidR="00802BAB" w:rsidRPr="00802BAB">
        <w:t xml:space="preserve"> </w:t>
      </w:r>
      <w:r w:rsidR="00802BAB" w:rsidRPr="00802BAB">
        <w:rPr>
          <w:sz w:val="24"/>
          <w:szCs w:val="24"/>
        </w:rPr>
        <w:t xml:space="preserve">den præsterede arbejdstid </w:t>
      </w:r>
      <w:r w:rsidR="00C05D0D">
        <w:rPr>
          <w:sz w:val="24"/>
          <w:szCs w:val="24"/>
        </w:rPr>
        <w:t xml:space="preserve">i perioden, </w:t>
      </w:r>
      <w:r w:rsidR="00802BAB" w:rsidRPr="00802BAB">
        <w:rPr>
          <w:sz w:val="24"/>
          <w:szCs w:val="24"/>
        </w:rPr>
        <w:t>overstiger det normerede timetal</w:t>
      </w:r>
      <w:r w:rsidR="00C05D0D">
        <w:rPr>
          <w:sz w:val="24"/>
          <w:szCs w:val="24"/>
        </w:rPr>
        <w:t xml:space="preserve"> for </w:t>
      </w:r>
      <w:r w:rsidR="00C05D0D" w:rsidRPr="00C3003E">
        <w:rPr>
          <w:w w:val="105"/>
          <w:sz w:val="24"/>
          <w:szCs w:val="24"/>
        </w:rPr>
        <w:t>fuld</w:t>
      </w:r>
      <w:r w:rsidR="00C05D0D">
        <w:rPr>
          <w:w w:val="105"/>
          <w:sz w:val="24"/>
          <w:szCs w:val="24"/>
        </w:rPr>
        <w:t>ti</w:t>
      </w:r>
      <w:r w:rsidR="00C05D0D" w:rsidRPr="00C3003E">
        <w:rPr>
          <w:w w:val="105"/>
          <w:sz w:val="24"/>
          <w:szCs w:val="24"/>
        </w:rPr>
        <w:t>dsbeskæftige</w:t>
      </w:r>
      <w:r w:rsidR="00C05D0D">
        <w:rPr>
          <w:w w:val="105"/>
          <w:sz w:val="24"/>
          <w:szCs w:val="24"/>
        </w:rPr>
        <w:t>d</w:t>
      </w:r>
      <w:r w:rsidR="00C05D0D" w:rsidRPr="00C3003E">
        <w:rPr>
          <w:w w:val="105"/>
          <w:sz w:val="24"/>
          <w:szCs w:val="24"/>
        </w:rPr>
        <w:t>e</w:t>
      </w:r>
      <w:r w:rsidR="00802BAB" w:rsidRPr="00802BAB">
        <w:rPr>
          <w:sz w:val="24"/>
          <w:szCs w:val="24"/>
        </w:rPr>
        <w:t xml:space="preserve">, jf. § 2, godtgøres </w:t>
      </w:r>
      <w:r w:rsidR="00C05D0D">
        <w:rPr>
          <w:sz w:val="24"/>
          <w:szCs w:val="24"/>
        </w:rPr>
        <w:t xml:space="preserve">de overskydende </w:t>
      </w:r>
      <w:r w:rsidR="00802BAB" w:rsidRPr="00802BAB">
        <w:rPr>
          <w:sz w:val="24"/>
          <w:szCs w:val="24"/>
        </w:rPr>
        <w:t xml:space="preserve">timer </w:t>
      </w:r>
      <w:r w:rsidR="00C05D0D">
        <w:rPr>
          <w:sz w:val="24"/>
          <w:szCs w:val="24"/>
        </w:rPr>
        <w:t xml:space="preserve">(overarbejdet) </w:t>
      </w:r>
      <w:r w:rsidR="00802BAB" w:rsidRPr="00802BAB">
        <w:rPr>
          <w:sz w:val="24"/>
          <w:szCs w:val="24"/>
        </w:rPr>
        <w:t xml:space="preserve">med afspadsering af samme varighed </w:t>
      </w:r>
      <w:r w:rsidR="00C05D0D">
        <w:rPr>
          <w:sz w:val="24"/>
          <w:szCs w:val="24"/>
        </w:rPr>
        <w:t>med</w:t>
      </w:r>
      <w:r w:rsidR="00802BAB" w:rsidRPr="00802BAB">
        <w:rPr>
          <w:sz w:val="24"/>
          <w:szCs w:val="24"/>
        </w:rPr>
        <w:t xml:space="preserve"> et tillæg på 50 % eller </w:t>
      </w:r>
      <w:r w:rsidR="00C05D0D">
        <w:rPr>
          <w:sz w:val="24"/>
          <w:szCs w:val="24"/>
        </w:rPr>
        <w:t xml:space="preserve">godtgøres kontant </w:t>
      </w:r>
      <w:r w:rsidR="00802BAB" w:rsidRPr="00802BAB">
        <w:rPr>
          <w:sz w:val="24"/>
          <w:szCs w:val="24"/>
        </w:rPr>
        <w:t>med timeløn</w:t>
      </w:r>
      <w:r w:rsidR="00C05D0D">
        <w:rPr>
          <w:sz w:val="24"/>
          <w:szCs w:val="24"/>
        </w:rPr>
        <w:t>nen</w:t>
      </w:r>
      <w:r w:rsidR="00802BAB" w:rsidRPr="00802BAB">
        <w:rPr>
          <w:sz w:val="24"/>
          <w:szCs w:val="24"/>
        </w:rPr>
        <w:t xml:space="preserve"> med et tillæg på 50 %</w:t>
      </w:r>
      <w:r w:rsidRPr="00C3003E">
        <w:rPr>
          <w:color w:val="7B8799"/>
          <w:sz w:val="24"/>
          <w:szCs w:val="24"/>
        </w:rPr>
        <w:t>.</w:t>
      </w:r>
    </w:p>
    <w:p w14:paraId="0B2755A7" w14:textId="6E50AA65" w:rsidR="00501865" w:rsidRPr="00C3003E" w:rsidRDefault="00501865" w:rsidP="00501865">
      <w:pPr>
        <w:pStyle w:val="Brdtekst"/>
        <w:widowControl/>
        <w:spacing w:before="120"/>
        <w:ind w:left="567" w:right="640" w:firstLine="2"/>
        <w:rPr>
          <w:sz w:val="24"/>
          <w:szCs w:val="24"/>
        </w:rPr>
      </w:pPr>
      <w:r>
        <w:rPr>
          <w:w w:val="105"/>
          <w:sz w:val="24"/>
          <w:szCs w:val="24"/>
        </w:rPr>
        <w:t>Hvis</w:t>
      </w:r>
      <w:r w:rsidRPr="00C3003E">
        <w:rPr>
          <w:spacing w:val="-6"/>
          <w:w w:val="105"/>
          <w:sz w:val="24"/>
          <w:szCs w:val="24"/>
        </w:rPr>
        <w:t xml:space="preserve"> </w:t>
      </w:r>
      <w:r w:rsidRPr="00C3003E">
        <w:rPr>
          <w:w w:val="105"/>
          <w:sz w:val="24"/>
          <w:szCs w:val="24"/>
        </w:rPr>
        <w:t>det</w:t>
      </w:r>
      <w:r w:rsidRPr="00C3003E">
        <w:rPr>
          <w:spacing w:val="-10"/>
          <w:w w:val="105"/>
          <w:sz w:val="24"/>
          <w:szCs w:val="24"/>
        </w:rPr>
        <w:t xml:space="preserve"> </w:t>
      </w:r>
      <w:r w:rsidRPr="00C3003E">
        <w:rPr>
          <w:w w:val="105"/>
          <w:sz w:val="24"/>
          <w:szCs w:val="24"/>
        </w:rPr>
        <w:t>præsterede overarbejde</w:t>
      </w:r>
      <w:r w:rsidRPr="00C3003E">
        <w:rPr>
          <w:spacing w:val="-7"/>
          <w:w w:val="105"/>
          <w:sz w:val="24"/>
          <w:szCs w:val="24"/>
        </w:rPr>
        <w:t xml:space="preserve"> </w:t>
      </w:r>
      <w:r w:rsidRPr="00C3003E">
        <w:rPr>
          <w:w w:val="105"/>
          <w:sz w:val="24"/>
          <w:szCs w:val="24"/>
        </w:rPr>
        <w:t>inkl.</w:t>
      </w:r>
      <w:r w:rsidRPr="00C3003E">
        <w:rPr>
          <w:spacing w:val="-8"/>
          <w:w w:val="105"/>
          <w:sz w:val="24"/>
          <w:szCs w:val="24"/>
        </w:rPr>
        <w:t xml:space="preserve"> </w:t>
      </w:r>
      <w:r>
        <w:rPr>
          <w:color w:val="050505"/>
          <w:w w:val="105"/>
          <w:sz w:val="24"/>
          <w:szCs w:val="24"/>
        </w:rPr>
        <w:t>50%-</w:t>
      </w:r>
      <w:r w:rsidRPr="00C3003E">
        <w:rPr>
          <w:w w:val="105"/>
          <w:sz w:val="24"/>
          <w:szCs w:val="24"/>
        </w:rPr>
        <w:t>tillæg</w:t>
      </w:r>
      <w:r>
        <w:rPr>
          <w:w w:val="105"/>
          <w:sz w:val="24"/>
          <w:szCs w:val="24"/>
        </w:rPr>
        <w:t>get</w:t>
      </w:r>
      <w:r w:rsidRPr="00C3003E">
        <w:rPr>
          <w:spacing w:val="-7"/>
          <w:w w:val="105"/>
          <w:sz w:val="24"/>
          <w:szCs w:val="24"/>
        </w:rPr>
        <w:t xml:space="preserve"> </w:t>
      </w:r>
      <w:r w:rsidRPr="00C3003E">
        <w:rPr>
          <w:w w:val="105"/>
          <w:sz w:val="24"/>
          <w:szCs w:val="24"/>
        </w:rPr>
        <w:t>er</w:t>
      </w:r>
      <w:r w:rsidRPr="00C3003E">
        <w:rPr>
          <w:spacing w:val="-7"/>
          <w:w w:val="105"/>
          <w:sz w:val="24"/>
          <w:szCs w:val="24"/>
        </w:rPr>
        <w:t xml:space="preserve"> </w:t>
      </w:r>
      <w:r w:rsidRPr="00C3003E">
        <w:rPr>
          <w:w w:val="105"/>
          <w:sz w:val="24"/>
          <w:szCs w:val="24"/>
        </w:rPr>
        <w:t>på</w:t>
      </w:r>
      <w:r w:rsidRPr="00C3003E">
        <w:rPr>
          <w:spacing w:val="-9"/>
          <w:w w:val="105"/>
          <w:sz w:val="24"/>
          <w:szCs w:val="24"/>
        </w:rPr>
        <w:t xml:space="preserve"> </w:t>
      </w:r>
      <w:r w:rsidRPr="00C3003E">
        <w:rPr>
          <w:w w:val="105"/>
          <w:sz w:val="24"/>
          <w:szCs w:val="24"/>
        </w:rPr>
        <w:t xml:space="preserve">mere end 16 timer, </w:t>
      </w:r>
      <w:r>
        <w:rPr>
          <w:w w:val="105"/>
          <w:sz w:val="24"/>
          <w:szCs w:val="24"/>
        </w:rPr>
        <w:t>udbetales</w:t>
      </w:r>
      <w:r w:rsidRPr="00C3003E">
        <w:rPr>
          <w:w w:val="105"/>
          <w:sz w:val="24"/>
          <w:szCs w:val="24"/>
        </w:rPr>
        <w:t xml:space="preserve"> overarbejd</w:t>
      </w:r>
      <w:r>
        <w:rPr>
          <w:w w:val="105"/>
          <w:sz w:val="24"/>
          <w:szCs w:val="24"/>
        </w:rPr>
        <w:t>et</w:t>
      </w:r>
      <w:r w:rsidRPr="00C3003E">
        <w:rPr>
          <w:spacing w:val="-22"/>
          <w:w w:val="105"/>
          <w:sz w:val="24"/>
          <w:szCs w:val="24"/>
        </w:rPr>
        <w:t xml:space="preserve"> </w:t>
      </w:r>
      <w:r w:rsidRPr="00C3003E">
        <w:rPr>
          <w:w w:val="105"/>
          <w:sz w:val="24"/>
          <w:szCs w:val="24"/>
        </w:rPr>
        <w:t>inden udløbet af den kalendermåned,</w:t>
      </w:r>
      <w:r w:rsidRPr="00C3003E">
        <w:rPr>
          <w:spacing w:val="-3"/>
          <w:w w:val="105"/>
          <w:sz w:val="24"/>
          <w:szCs w:val="24"/>
        </w:rPr>
        <w:t xml:space="preserve"> </w:t>
      </w:r>
      <w:r w:rsidRPr="00C3003E">
        <w:rPr>
          <w:w w:val="105"/>
          <w:sz w:val="24"/>
          <w:szCs w:val="24"/>
        </w:rPr>
        <w:t>der følger efter normperioden.</w:t>
      </w:r>
    </w:p>
    <w:p w14:paraId="0D95F311" w14:textId="66B8243F" w:rsidR="006363BD" w:rsidRPr="00C3003E" w:rsidRDefault="006363BD" w:rsidP="006363BD">
      <w:pPr>
        <w:widowControl/>
        <w:spacing w:before="120"/>
        <w:ind w:left="1134"/>
        <w:rPr>
          <w:w w:val="105"/>
          <w:sz w:val="24"/>
          <w:szCs w:val="24"/>
        </w:rPr>
      </w:pPr>
      <w:bookmarkStart w:id="14" w:name="_Hlk196484279"/>
      <w:r w:rsidRPr="00C3003E">
        <w:rPr>
          <w:b/>
          <w:bCs/>
          <w:sz w:val="24"/>
          <w:szCs w:val="24"/>
        </w:rPr>
        <w:t>Bemærkning:</w:t>
      </w:r>
      <w:r w:rsidRPr="00C3003E">
        <w:rPr>
          <w:b/>
          <w:bCs/>
          <w:sz w:val="24"/>
          <w:szCs w:val="24"/>
        </w:rPr>
        <w:br/>
      </w:r>
      <w:bookmarkEnd w:id="14"/>
      <w:r w:rsidRPr="00C3003E">
        <w:rPr>
          <w:sz w:val="24"/>
          <w:szCs w:val="24"/>
        </w:rPr>
        <w:t>Overarbejd</w:t>
      </w:r>
      <w:r>
        <w:rPr>
          <w:sz w:val="24"/>
          <w:szCs w:val="24"/>
        </w:rPr>
        <w:t xml:space="preserve">e </w:t>
      </w:r>
      <w:r w:rsidRPr="006363BD">
        <w:rPr>
          <w:sz w:val="24"/>
          <w:szCs w:val="24"/>
        </w:rPr>
        <w:t xml:space="preserve">forudsætter, at den præsterede </w:t>
      </w:r>
      <w:r w:rsidR="00482AA7">
        <w:rPr>
          <w:sz w:val="24"/>
          <w:szCs w:val="24"/>
        </w:rPr>
        <w:t xml:space="preserve">ekstra </w:t>
      </w:r>
      <w:r w:rsidRPr="006363BD">
        <w:rPr>
          <w:sz w:val="24"/>
          <w:szCs w:val="24"/>
        </w:rPr>
        <w:t>arbejdstid er pålagt eller nødvendig af hensyn til en forsvarlig varetagelse af tjenesten</w:t>
      </w:r>
      <w:r w:rsidRPr="00C3003E">
        <w:rPr>
          <w:w w:val="105"/>
          <w:sz w:val="24"/>
          <w:szCs w:val="24"/>
        </w:rPr>
        <w:t xml:space="preserve">. </w:t>
      </w:r>
    </w:p>
    <w:p w14:paraId="28629689" w14:textId="3678E77E" w:rsidR="00C05D0D" w:rsidRPr="00C3003E" w:rsidRDefault="00C05D0D" w:rsidP="006363BD">
      <w:pPr>
        <w:pStyle w:val="Brdtekst"/>
        <w:keepNext/>
        <w:spacing w:before="120"/>
        <w:ind w:left="567"/>
        <w:rPr>
          <w:w w:val="105"/>
          <w:sz w:val="24"/>
          <w:szCs w:val="24"/>
        </w:rPr>
      </w:pPr>
      <w:r w:rsidRPr="00C3003E">
        <w:rPr>
          <w:w w:val="105"/>
          <w:sz w:val="24"/>
          <w:szCs w:val="24"/>
        </w:rPr>
        <w:t xml:space="preserve">Stk. </w:t>
      </w:r>
      <w:r>
        <w:rPr>
          <w:w w:val="105"/>
          <w:sz w:val="24"/>
          <w:szCs w:val="24"/>
        </w:rPr>
        <w:t>3</w:t>
      </w:r>
    </w:p>
    <w:p w14:paraId="53465408" w14:textId="4D46F250" w:rsidR="00C05D0D" w:rsidRDefault="00C05D0D" w:rsidP="006363BD">
      <w:pPr>
        <w:pStyle w:val="Brdtekst"/>
        <w:widowControl/>
        <w:spacing w:before="120"/>
        <w:ind w:left="567" w:right="851" w:hanging="9"/>
        <w:rPr>
          <w:w w:val="105"/>
          <w:sz w:val="24"/>
          <w:szCs w:val="24"/>
        </w:rPr>
      </w:pPr>
      <w:r>
        <w:rPr>
          <w:w w:val="105"/>
          <w:sz w:val="24"/>
          <w:szCs w:val="24"/>
        </w:rPr>
        <w:t>Merarbejde (for ansatte der arbejder mindre end fuld tid)</w:t>
      </w:r>
    </w:p>
    <w:p w14:paraId="42DF5494" w14:textId="28EF1389" w:rsidR="009153B9" w:rsidRDefault="006363BD" w:rsidP="006363BD">
      <w:pPr>
        <w:pStyle w:val="Brdtekst"/>
        <w:widowControl/>
        <w:spacing w:before="120"/>
        <w:ind w:left="567" w:right="851" w:hanging="9"/>
        <w:rPr>
          <w:w w:val="105"/>
          <w:sz w:val="24"/>
          <w:szCs w:val="24"/>
        </w:rPr>
      </w:pPr>
      <w:r>
        <w:rPr>
          <w:w w:val="105"/>
          <w:sz w:val="24"/>
          <w:szCs w:val="24"/>
        </w:rPr>
        <w:t xml:space="preserve">Hvis </w:t>
      </w:r>
      <w:r w:rsidRPr="006363BD">
        <w:rPr>
          <w:w w:val="105"/>
          <w:sz w:val="24"/>
          <w:szCs w:val="24"/>
        </w:rPr>
        <w:t>den præsterede arbejdstid overstiger den individuelt aftalte arbejdstid (omregnet til en individuel årsnorm), men ikke overstiger arbejdstiden for fuldtidsbeskæftigede, jf. § 2, godtgøres de overskydende timer (op til årsnormen, jf. § 2) med afspadsering af samme varighed eller godtgøres kontant med almindelig timeløn</w:t>
      </w:r>
      <w:r w:rsidRPr="00C3003E">
        <w:rPr>
          <w:w w:val="105"/>
          <w:sz w:val="24"/>
          <w:szCs w:val="24"/>
        </w:rPr>
        <w:t>.</w:t>
      </w:r>
    </w:p>
    <w:p w14:paraId="76EEDE1D" w14:textId="5E70634C" w:rsidR="00501865" w:rsidRPr="00501865" w:rsidRDefault="00501865" w:rsidP="00501865">
      <w:pPr>
        <w:widowControl/>
        <w:spacing w:before="120"/>
        <w:ind w:left="567" w:right="789" w:hanging="6"/>
        <w:rPr>
          <w:sz w:val="24"/>
          <w:szCs w:val="24"/>
        </w:rPr>
      </w:pPr>
      <w:r>
        <w:rPr>
          <w:sz w:val="24"/>
          <w:szCs w:val="24"/>
        </w:rPr>
        <w:t xml:space="preserve">Hvor merarbejdet har karakter af </w:t>
      </w:r>
      <w:r w:rsidRPr="00501865">
        <w:rPr>
          <w:sz w:val="24"/>
          <w:szCs w:val="24"/>
        </w:rPr>
        <w:t xml:space="preserve">et planlagt (kortvarigt) vikariat kan </w:t>
      </w:r>
      <w:r>
        <w:rPr>
          <w:sz w:val="24"/>
          <w:szCs w:val="24"/>
        </w:rPr>
        <w:t xml:space="preserve">det </w:t>
      </w:r>
      <w:r w:rsidRPr="00501865">
        <w:rPr>
          <w:sz w:val="24"/>
          <w:szCs w:val="24"/>
        </w:rPr>
        <w:t>mellem ledelsen og den ansatte aftales, at deltidsansattes merarbejde</w:t>
      </w:r>
      <w:r w:rsidRPr="00501865">
        <w:rPr>
          <w:spacing w:val="27"/>
          <w:sz w:val="24"/>
          <w:szCs w:val="24"/>
        </w:rPr>
        <w:t xml:space="preserve"> </w:t>
      </w:r>
      <w:r w:rsidRPr="00501865">
        <w:rPr>
          <w:sz w:val="24"/>
          <w:szCs w:val="24"/>
        </w:rPr>
        <w:t>opgøres og udbetales</w:t>
      </w:r>
      <w:r>
        <w:rPr>
          <w:sz w:val="24"/>
          <w:szCs w:val="24"/>
        </w:rPr>
        <w:t xml:space="preserve"> </w:t>
      </w:r>
      <w:r w:rsidRPr="00501865">
        <w:rPr>
          <w:sz w:val="24"/>
          <w:szCs w:val="24"/>
        </w:rPr>
        <w:t>løbende.</w:t>
      </w:r>
    </w:p>
    <w:p w14:paraId="3B8A044D" w14:textId="1C8DF147" w:rsidR="006363BD" w:rsidRPr="00C3003E" w:rsidRDefault="006363BD" w:rsidP="006363BD">
      <w:pPr>
        <w:pStyle w:val="Brdtekst"/>
        <w:widowControl/>
        <w:spacing w:before="120"/>
        <w:ind w:left="1134" w:right="851"/>
        <w:rPr>
          <w:sz w:val="24"/>
          <w:szCs w:val="24"/>
        </w:rPr>
      </w:pPr>
      <w:r w:rsidRPr="00C3003E">
        <w:rPr>
          <w:b/>
          <w:bCs/>
          <w:sz w:val="24"/>
          <w:szCs w:val="24"/>
        </w:rPr>
        <w:t>Bemærkning:</w:t>
      </w:r>
      <w:r w:rsidRPr="00C3003E">
        <w:rPr>
          <w:b/>
          <w:bCs/>
          <w:sz w:val="24"/>
          <w:szCs w:val="24"/>
        </w:rPr>
        <w:br/>
      </w:r>
      <w:r>
        <w:rPr>
          <w:w w:val="105"/>
          <w:sz w:val="24"/>
          <w:szCs w:val="24"/>
        </w:rPr>
        <w:t>Præsterede timer der overstiger årsnormen</w:t>
      </w:r>
      <w:r w:rsidR="00953E70">
        <w:rPr>
          <w:w w:val="105"/>
          <w:sz w:val="24"/>
          <w:szCs w:val="24"/>
        </w:rPr>
        <w:t xml:space="preserve"> for en fuldtidsbeskæftiget</w:t>
      </w:r>
      <w:r w:rsidR="00967B43">
        <w:rPr>
          <w:w w:val="105"/>
          <w:sz w:val="24"/>
          <w:szCs w:val="24"/>
        </w:rPr>
        <w:t xml:space="preserve"> </w:t>
      </w:r>
      <w:r>
        <w:rPr>
          <w:w w:val="105"/>
          <w:sz w:val="24"/>
          <w:szCs w:val="24"/>
        </w:rPr>
        <w:t>godtgøres som overarbejde, jf. stk. 2.</w:t>
      </w:r>
    </w:p>
    <w:p w14:paraId="35398E07" w14:textId="02351CD4" w:rsidR="009153B9" w:rsidRPr="00C3003E" w:rsidRDefault="00B21983" w:rsidP="006363BD">
      <w:pPr>
        <w:pStyle w:val="Brdtekst"/>
        <w:keepNext/>
        <w:spacing w:before="120"/>
        <w:ind w:left="567"/>
        <w:rPr>
          <w:w w:val="105"/>
          <w:sz w:val="24"/>
          <w:szCs w:val="24"/>
        </w:rPr>
      </w:pPr>
      <w:r w:rsidRPr="00C3003E">
        <w:rPr>
          <w:w w:val="105"/>
          <w:sz w:val="24"/>
          <w:szCs w:val="24"/>
        </w:rPr>
        <w:t xml:space="preserve">Stk. </w:t>
      </w:r>
      <w:r w:rsidR="006363BD">
        <w:rPr>
          <w:w w:val="105"/>
          <w:sz w:val="24"/>
          <w:szCs w:val="24"/>
        </w:rPr>
        <w:t>4</w:t>
      </w:r>
    </w:p>
    <w:p w14:paraId="5CA6A9B2" w14:textId="305FDE3D" w:rsidR="009153B9" w:rsidRPr="00C3003E" w:rsidRDefault="0040533F" w:rsidP="006363BD">
      <w:pPr>
        <w:pStyle w:val="Brdtekst"/>
        <w:widowControl/>
        <w:spacing w:before="120"/>
        <w:ind w:left="567"/>
        <w:rPr>
          <w:sz w:val="24"/>
          <w:szCs w:val="24"/>
        </w:rPr>
      </w:pPr>
      <w:r w:rsidRPr="00C3003E">
        <w:rPr>
          <w:w w:val="105"/>
          <w:sz w:val="24"/>
          <w:szCs w:val="24"/>
        </w:rPr>
        <w:t>Afspadsering</w:t>
      </w:r>
      <w:r w:rsidRPr="00C3003E">
        <w:rPr>
          <w:spacing w:val="-8"/>
          <w:w w:val="105"/>
          <w:sz w:val="24"/>
          <w:szCs w:val="24"/>
        </w:rPr>
        <w:t xml:space="preserve"> </w:t>
      </w:r>
      <w:r w:rsidRPr="00C3003E">
        <w:rPr>
          <w:w w:val="105"/>
          <w:sz w:val="24"/>
          <w:szCs w:val="24"/>
        </w:rPr>
        <w:t>gives</w:t>
      </w:r>
      <w:r w:rsidRPr="00C3003E">
        <w:rPr>
          <w:spacing w:val="-10"/>
          <w:w w:val="105"/>
          <w:sz w:val="24"/>
          <w:szCs w:val="24"/>
        </w:rPr>
        <w:t xml:space="preserve"> </w:t>
      </w:r>
      <w:r w:rsidRPr="00C3003E">
        <w:rPr>
          <w:w w:val="105"/>
          <w:sz w:val="24"/>
          <w:szCs w:val="24"/>
        </w:rPr>
        <w:t>i</w:t>
      </w:r>
      <w:r w:rsidRPr="00C3003E">
        <w:rPr>
          <w:spacing w:val="-14"/>
          <w:w w:val="105"/>
          <w:sz w:val="24"/>
          <w:szCs w:val="24"/>
        </w:rPr>
        <w:t xml:space="preserve"> </w:t>
      </w:r>
      <w:r w:rsidRPr="00C3003E">
        <w:rPr>
          <w:w w:val="105"/>
          <w:sz w:val="24"/>
          <w:szCs w:val="24"/>
        </w:rPr>
        <w:t>den</w:t>
      </w:r>
      <w:r w:rsidRPr="00C3003E">
        <w:rPr>
          <w:spacing w:val="-8"/>
          <w:w w:val="105"/>
          <w:sz w:val="24"/>
          <w:szCs w:val="24"/>
        </w:rPr>
        <w:t xml:space="preserve"> </w:t>
      </w:r>
      <w:r w:rsidRPr="00C3003E">
        <w:rPr>
          <w:w w:val="105"/>
          <w:sz w:val="24"/>
          <w:szCs w:val="24"/>
        </w:rPr>
        <w:t>efterfølgende</w:t>
      </w:r>
      <w:r w:rsidRPr="00C3003E">
        <w:rPr>
          <w:spacing w:val="3"/>
          <w:w w:val="105"/>
          <w:sz w:val="24"/>
          <w:szCs w:val="24"/>
        </w:rPr>
        <w:t xml:space="preserve"> </w:t>
      </w:r>
      <w:r w:rsidRPr="00C3003E">
        <w:rPr>
          <w:spacing w:val="-2"/>
          <w:w w:val="105"/>
          <w:sz w:val="24"/>
          <w:szCs w:val="24"/>
        </w:rPr>
        <w:t>normperiode</w:t>
      </w:r>
      <w:r w:rsidR="00501865">
        <w:rPr>
          <w:spacing w:val="-2"/>
          <w:w w:val="105"/>
          <w:sz w:val="24"/>
          <w:szCs w:val="24"/>
        </w:rPr>
        <w:t xml:space="preserve"> og </w:t>
      </w:r>
      <w:r w:rsidR="00501865" w:rsidRPr="00C3003E">
        <w:rPr>
          <w:w w:val="105"/>
          <w:sz w:val="24"/>
          <w:szCs w:val="24"/>
        </w:rPr>
        <w:t>skal</w:t>
      </w:r>
      <w:r w:rsidR="00501865" w:rsidRPr="00C3003E">
        <w:rPr>
          <w:spacing w:val="14"/>
          <w:w w:val="105"/>
          <w:sz w:val="24"/>
          <w:szCs w:val="24"/>
        </w:rPr>
        <w:t xml:space="preserve"> </w:t>
      </w:r>
      <w:r w:rsidR="00501865">
        <w:rPr>
          <w:w w:val="105"/>
          <w:sz w:val="24"/>
          <w:szCs w:val="24"/>
        </w:rPr>
        <w:t>primært</w:t>
      </w:r>
      <w:r w:rsidR="00501865" w:rsidRPr="00C3003E">
        <w:rPr>
          <w:spacing w:val="20"/>
          <w:w w:val="105"/>
          <w:sz w:val="24"/>
          <w:szCs w:val="24"/>
        </w:rPr>
        <w:t xml:space="preserve"> </w:t>
      </w:r>
      <w:r w:rsidR="00501865" w:rsidRPr="00C3003E">
        <w:rPr>
          <w:w w:val="105"/>
          <w:sz w:val="24"/>
          <w:szCs w:val="24"/>
        </w:rPr>
        <w:t>gives</w:t>
      </w:r>
      <w:r w:rsidR="00501865" w:rsidRPr="00C3003E">
        <w:rPr>
          <w:spacing w:val="12"/>
          <w:w w:val="105"/>
          <w:sz w:val="24"/>
          <w:szCs w:val="24"/>
        </w:rPr>
        <w:t xml:space="preserve"> </w:t>
      </w:r>
      <w:r w:rsidR="00501865" w:rsidRPr="00C3003E">
        <w:rPr>
          <w:w w:val="105"/>
          <w:sz w:val="24"/>
          <w:szCs w:val="24"/>
        </w:rPr>
        <w:t>som</w:t>
      </w:r>
      <w:r w:rsidR="00501865" w:rsidRPr="00C3003E">
        <w:rPr>
          <w:spacing w:val="50"/>
          <w:w w:val="105"/>
          <w:sz w:val="24"/>
          <w:szCs w:val="24"/>
        </w:rPr>
        <w:t xml:space="preserve"> </w:t>
      </w:r>
      <w:r w:rsidR="00501865" w:rsidRPr="00C3003E">
        <w:rPr>
          <w:w w:val="105"/>
          <w:sz w:val="24"/>
          <w:szCs w:val="24"/>
        </w:rPr>
        <w:t>hele</w:t>
      </w:r>
      <w:r w:rsidR="00501865" w:rsidRPr="00C3003E">
        <w:rPr>
          <w:spacing w:val="7"/>
          <w:w w:val="105"/>
          <w:sz w:val="24"/>
          <w:szCs w:val="24"/>
        </w:rPr>
        <w:t xml:space="preserve"> </w:t>
      </w:r>
      <w:r w:rsidR="00501865" w:rsidRPr="00C3003E">
        <w:rPr>
          <w:spacing w:val="-2"/>
          <w:w w:val="105"/>
          <w:sz w:val="24"/>
          <w:szCs w:val="24"/>
        </w:rPr>
        <w:t>arbejdsdage</w:t>
      </w:r>
      <w:r w:rsidR="00501865">
        <w:rPr>
          <w:spacing w:val="-2"/>
          <w:w w:val="105"/>
          <w:sz w:val="24"/>
          <w:szCs w:val="24"/>
        </w:rPr>
        <w:t xml:space="preserve">. </w:t>
      </w:r>
    </w:p>
    <w:p w14:paraId="6ABB899F" w14:textId="77777777" w:rsidR="000818C9" w:rsidRPr="00C3003E" w:rsidRDefault="000818C9" w:rsidP="006363BD">
      <w:pPr>
        <w:widowControl/>
        <w:spacing w:before="120"/>
        <w:ind w:left="567" w:right="640" w:firstLine="4"/>
        <w:rPr>
          <w:iCs/>
          <w:sz w:val="24"/>
          <w:szCs w:val="24"/>
        </w:rPr>
      </w:pPr>
    </w:p>
    <w:p w14:paraId="2422F41F" w14:textId="6AD96FCB" w:rsidR="009153B9" w:rsidRPr="00C3003E" w:rsidRDefault="0040533F" w:rsidP="006363BD">
      <w:pPr>
        <w:pStyle w:val="Overskrift2"/>
        <w:keepNext/>
      </w:pPr>
      <w:bookmarkStart w:id="15" w:name="_Toc198897592"/>
      <w:r w:rsidRPr="00C3003E">
        <w:t>§</w:t>
      </w:r>
      <w:r w:rsidRPr="00C3003E">
        <w:rPr>
          <w:spacing w:val="36"/>
        </w:rPr>
        <w:t xml:space="preserve"> </w:t>
      </w:r>
      <w:r w:rsidR="00370E80">
        <w:t>9</w:t>
      </w:r>
      <w:r w:rsidRPr="00C3003E">
        <w:t>.</w:t>
      </w:r>
      <w:r w:rsidRPr="00C3003E">
        <w:rPr>
          <w:spacing w:val="8"/>
        </w:rPr>
        <w:t xml:space="preserve"> </w:t>
      </w:r>
      <w:r w:rsidRPr="00C3003E">
        <w:t>Ulempetillæg</w:t>
      </w:r>
      <w:r w:rsidR="00226E1A">
        <w:rPr>
          <w:spacing w:val="14"/>
        </w:rPr>
        <w:t xml:space="preserve"> og</w:t>
      </w:r>
      <w:r w:rsidRPr="00C3003E">
        <w:rPr>
          <w:spacing w:val="10"/>
        </w:rPr>
        <w:t xml:space="preserve"> </w:t>
      </w:r>
      <w:r w:rsidRPr="00C3003E">
        <w:t>tillæg</w:t>
      </w:r>
      <w:r w:rsidRPr="00C3003E">
        <w:rPr>
          <w:spacing w:val="13"/>
        </w:rPr>
        <w:t xml:space="preserve"> </w:t>
      </w:r>
      <w:r w:rsidRPr="00C3003E">
        <w:t>for</w:t>
      </w:r>
      <w:r w:rsidRPr="00C3003E">
        <w:rPr>
          <w:spacing w:val="8"/>
        </w:rPr>
        <w:t xml:space="preserve"> </w:t>
      </w:r>
      <w:r w:rsidRPr="00C3003E">
        <w:rPr>
          <w:spacing w:val="-2"/>
        </w:rPr>
        <w:t>aften</w:t>
      </w:r>
      <w:r w:rsidR="00226E1A">
        <w:rPr>
          <w:spacing w:val="-2"/>
        </w:rPr>
        <w:t>- og weekend</w:t>
      </w:r>
      <w:r w:rsidRPr="00C3003E">
        <w:rPr>
          <w:spacing w:val="-2"/>
        </w:rPr>
        <w:t>arbejde</w:t>
      </w:r>
      <w:bookmarkEnd w:id="15"/>
    </w:p>
    <w:p w14:paraId="0E25D660" w14:textId="77777777" w:rsidR="00B21983" w:rsidRPr="00C3003E" w:rsidRDefault="00B21983" w:rsidP="006363BD">
      <w:pPr>
        <w:pStyle w:val="Brdtekst"/>
        <w:keepNext/>
        <w:spacing w:before="120"/>
        <w:ind w:left="567"/>
        <w:rPr>
          <w:w w:val="105"/>
          <w:sz w:val="24"/>
          <w:szCs w:val="24"/>
        </w:rPr>
      </w:pPr>
      <w:r w:rsidRPr="00C3003E">
        <w:rPr>
          <w:w w:val="105"/>
          <w:sz w:val="24"/>
          <w:szCs w:val="24"/>
        </w:rPr>
        <w:t>Stk. 1</w:t>
      </w:r>
    </w:p>
    <w:p w14:paraId="4CE4D4D2" w14:textId="25836910" w:rsidR="00370E80" w:rsidRPr="00BF3C5B" w:rsidRDefault="00370E80" w:rsidP="00370E80">
      <w:pPr>
        <w:pStyle w:val="Brdtekst"/>
        <w:widowControl/>
        <w:spacing w:before="120"/>
        <w:ind w:left="567" w:right="715" w:hanging="14"/>
        <w:rPr>
          <w:sz w:val="24"/>
          <w:szCs w:val="24"/>
        </w:rPr>
      </w:pPr>
      <w:r w:rsidRPr="00BF3C5B">
        <w:rPr>
          <w:spacing w:val="-2"/>
          <w:sz w:val="24"/>
          <w:szCs w:val="24"/>
        </w:rPr>
        <w:t>Til</w:t>
      </w:r>
      <w:r w:rsidRPr="00BF3C5B">
        <w:rPr>
          <w:spacing w:val="-4"/>
          <w:sz w:val="24"/>
          <w:szCs w:val="24"/>
        </w:rPr>
        <w:t xml:space="preserve"> </w:t>
      </w:r>
      <w:r w:rsidRPr="00BF3C5B">
        <w:rPr>
          <w:spacing w:val="-2"/>
          <w:sz w:val="24"/>
          <w:szCs w:val="24"/>
        </w:rPr>
        <w:t>fuldtidsansatte</w:t>
      </w:r>
      <w:r w:rsidRPr="00BF3C5B">
        <w:rPr>
          <w:spacing w:val="-10"/>
          <w:sz w:val="24"/>
          <w:szCs w:val="24"/>
        </w:rPr>
        <w:t xml:space="preserve"> gives </w:t>
      </w:r>
      <w:r w:rsidRPr="00BF3C5B">
        <w:rPr>
          <w:spacing w:val="-2"/>
          <w:sz w:val="24"/>
          <w:szCs w:val="24"/>
        </w:rPr>
        <w:t>et fast</w:t>
      </w:r>
      <w:r w:rsidRPr="00BF3C5B">
        <w:rPr>
          <w:spacing w:val="-5"/>
          <w:sz w:val="24"/>
          <w:szCs w:val="24"/>
        </w:rPr>
        <w:t xml:space="preserve"> </w:t>
      </w:r>
      <w:r w:rsidR="009524C0" w:rsidRPr="00BF3C5B">
        <w:rPr>
          <w:spacing w:val="-2"/>
          <w:sz w:val="24"/>
          <w:szCs w:val="24"/>
        </w:rPr>
        <w:t>årligt</w:t>
      </w:r>
      <w:r w:rsidRPr="00BF3C5B">
        <w:rPr>
          <w:spacing w:val="-2"/>
          <w:sz w:val="24"/>
          <w:szCs w:val="24"/>
        </w:rPr>
        <w:t>,</w:t>
      </w:r>
      <w:r w:rsidRPr="00BF3C5B">
        <w:rPr>
          <w:spacing w:val="-10"/>
          <w:sz w:val="24"/>
          <w:szCs w:val="24"/>
        </w:rPr>
        <w:t xml:space="preserve"> </w:t>
      </w:r>
      <w:r w:rsidRPr="00BF3C5B">
        <w:rPr>
          <w:spacing w:val="-2"/>
          <w:sz w:val="24"/>
          <w:szCs w:val="24"/>
        </w:rPr>
        <w:t>i</w:t>
      </w:r>
      <w:r w:rsidR="009524C0" w:rsidRPr="00BF3C5B">
        <w:rPr>
          <w:spacing w:val="-2"/>
          <w:sz w:val="24"/>
          <w:szCs w:val="24"/>
        </w:rPr>
        <w:t>k</w:t>
      </w:r>
      <w:r w:rsidRPr="00BF3C5B">
        <w:rPr>
          <w:spacing w:val="-2"/>
          <w:sz w:val="24"/>
          <w:szCs w:val="24"/>
        </w:rPr>
        <w:t>ke</w:t>
      </w:r>
      <w:r w:rsidRPr="00BF3C5B">
        <w:rPr>
          <w:spacing w:val="-9"/>
          <w:sz w:val="24"/>
          <w:szCs w:val="24"/>
        </w:rPr>
        <w:t xml:space="preserve"> </w:t>
      </w:r>
      <w:r w:rsidRPr="00BF3C5B">
        <w:rPr>
          <w:spacing w:val="-2"/>
          <w:sz w:val="24"/>
          <w:szCs w:val="24"/>
        </w:rPr>
        <w:t>pensionsgivende,</w:t>
      </w:r>
      <w:r w:rsidRPr="00BF3C5B">
        <w:rPr>
          <w:spacing w:val="-9"/>
          <w:sz w:val="24"/>
          <w:szCs w:val="24"/>
        </w:rPr>
        <w:t xml:space="preserve"> </w:t>
      </w:r>
      <w:r w:rsidRPr="00BF3C5B">
        <w:rPr>
          <w:spacing w:val="-2"/>
          <w:sz w:val="24"/>
          <w:szCs w:val="24"/>
        </w:rPr>
        <w:t>arbejdstidstillæg</w:t>
      </w:r>
      <w:r w:rsidRPr="00BF3C5B">
        <w:rPr>
          <w:spacing w:val="-10"/>
          <w:sz w:val="24"/>
          <w:szCs w:val="24"/>
        </w:rPr>
        <w:t xml:space="preserve"> </w:t>
      </w:r>
      <w:r w:rsidRPr="00BF3C5B">
        <w:rPr>
          <w:spacing w:val="-2"/>
          <w:sz w:val="24"/>
          <w:szCs w:val="24"/>
        </w:rPr>
        <w:t>på</w:t>
      </w:r>
      <w:r w:rsidRPr="00BF3C5B">
        <w:rPr>
          <w:spacing w:val="-8"/>
          <w:sz w:val="24"/>
          <w:szCs w:val="24"/>
        </w:rPr>
        <w:t xml:space="preserve"> </w:t>
      </w:r>
      <w:r w:rsidRPr="00BF3C5B">
        <w:rPr>
          <w:spacing w:val="-2"/>
          <w:sz w:val="24"/>
          <w:szCs w:val="24"/>
        </w:rPr>
        <w:t xml:space="preserve">kr. </w:t>
      </w:r>
      <w:r w:rsidR="004A22BC" w:rsidRPr="00BF3C5B">
        <w:rPr>
          <w:spacing w:val="-2"/>
          <w:sz w:val="24"/>
          <w:szCs w:val="24"/>
        </w:rPr>
        <w:t>2</w:t>
      </w:r>
      <w:r w:rsidRPr="00BF3C5B">
        <w:rPr>
          <w:spacing w:val="-2"/>
          <w:sz w:val="24"/>
          <w:szCs w:val="24"/>
        </w:rPr>
        <w:t>.600</w:t>
      </w:r>
      <w:r w:rsidR="004A22BC" w:rsidRPr="00BF3C5B">
        <w:rPr>
          <w:spacing w:val="-2"/>
          <w:sz w:val="24"/>
          <w:szCs w:val="24"/>
        </w:rPr>
        <w:t xml:space="preserve"> </w:t>
      </w:r>
      <w:r w:rsidRPr="00BF3C5B">
        <w:rPr>
          <w:sz w:val="24"/>
          <w:szCs w:val="24"/>
        </w:rPr>
        <w:t xml:space="preserve">til dækning af </w:t>
      </w:r>
      <w:r w:rsidR="009524C0" w:rsidRPr="00BF3C5B">
        <w:rPr>
          <w:sz w:val="24"/>
          <w:szCs w:val="24"/>
        </w:rPr>
        <w:t>følgende</w:t>
      </w:r>
      <w:r w:rsidRPr="00BF3C5B">
        <w:rPr>
          <w:sz w:val="24"/>
          <w:szCs w:val="24"/>
        </w:rPr>
        <w:t>:</w:t>
      </w:r>
    </w:p>
    <w:p w14:paraId="27A1F547" w14:textId="4EBAEA89" w:rsidR="00370E80" w:rsidRPr="00BF3C5B" w:rsidRDefault="004A22BC" w:rsidP="00370E80">
      <w:pPr>
        <w:pStyle w:val="Brdtekst"/>
        <w:widowControl/>
        <w:numPr>
          <w:ilvl w:val="0"/>
          <w:numId w:val="9"/>
        </w:numPr>
        <w:spacing w:before="120"/>
        <w:ind w:right="715"/>
        <w:rPr>
          <w:sz w:val="24"/>
          <w:szCs w:val="24"/>
        </w:rPr>
      </w:pPr>
      <w:r w:rsidRPr="00BF3C5B">
        <w:rPr>
          <w:sz w:val="24"/>
          <w:szCs w:val="24"/>
        </w:rPr>
        <w:t>T</w:t>
      </w:r>
      <w:r w:rsidR="00370E80" w:rsidRPr="00BF3C5B">
        <w:rPr>
          <w:sz w:val="24"/>
          <w:szCs w:val="24"/>
        </w:rPr>
        <w:t>jeneste på hverdage mellem kl. 17:00 og 6:00</w:t>
      </w:r>
      <w:r w:rsidRPr="00BF3C5B">
        <w:rPr>
          <w:sz w:val="24"/>
          <w:szCs w:val="24"/>
        </w:rPr>
        <w:t>, samt lørdage fra kl. 00:00 til kl. 06.00.</w:t>
      </w:r>
    </w:p>
    <w:p w14:paraId="6337AB77" w14:textId="1F3EFE9F" w:rsidR="00370E80" w:rsidRPr="00BF3C5B" w:rsidRDefault="0040533F" w:rsidP="00370E80">
      <w:pPr>
        <w:pStyle w:val="Brdtekst"/>
        <w:widowControl/>
        <w:numPr>
          <w:ilvl w:val="0"/>
          <w:numId w:val="9"/>
        </w:numPr>
        <w:spacing w:before="120"/>
        <w:ind w:right="715"/>
        <w:rPr>
          <w:sz w:val="24"/>
          <w:szCs w:val="24"/>
        </w:rPr>
      </w:pPr>
      <w:r w:rsidRPr="00BF3C5B">
        <w:rPr>
          <w:w w:val="105"/>
          <w:sz w:val="24"/>
          <w:szCs w:val="24"/>
        </w:rPr>
        <w:lastRenderedPageBreak/>
        <w:t>Delt</w:t>
      </w:r>
      <w:r w:rsidRPr="00BF3C5B">
        <w:rPr>
          <w:spacing w:val="20"/>
          <w:w w:val="105"/>
          <w:sz w:val="24"/>
          <w:szCs w:val="24"/>
        </w:rPr>
        <w:t xml:space="preserve"> </w:t>
      </w:r>
      <w:r w:rsidRPr="00BF3C5B">
        <w:rPr>
          <w:spacing w:val="-2"/>
          <w:w w:val="105"/>
          <w:sz w:val="24"/>
          <w:szCs w:val="24"/>
        </w:rPr>
        <w:t>tjeneste</w:t>
      </w:r>
      <w:r w:rsidR="004A22BC" w:rsidRPr="00BF3C5B">
        <w:rPr>
          <w:spacing w:val="-2"/>
          <w:w w:val="105"/>
          <w:sz w:val="24"/>
          <w:szCs w:val="24"/>
        </w:rPr>
        <w:t>.</w:t>
      </w:r>
    </w:p>
    <w:p w14:paraId="1977A45D" w14:textId="538E9034" w:rsidR="009153B9" w:rsidRPr="00BF3C5B" w:rsidRDefault="0040533F" w:rsidP="00370E80">
      <w:pPr>
        <w:pStyle w:val="Brdtekst"/>
        <w:widowControl/>
        <w:numPr>
          <w:ilvl w:val="0"/>
          <w:numId w:val="9"/>
        </w:numPr>
        <w:spacing w:before="120"/>
        <w:ind w:right="715"/>
        <w:rPr>
          <w:sz w:val="24"/>
          <w:szCs w:val="24"/>
        </w:rPr>
      </w:pPr>
      <w:r w:rsidRPr="00BF3C5B">
        <w:rPr>
          <w:sz w:val="24"/>
          <w:szCs w:val="24"/>
        </w:rPr>
        <w:t>Omlagt</w:t>
      </w:r>
      <w:r w:rsidRPr="00BF3C5B">
        <w:rPr>
          <w:spacing w:val="43"/>
          <w:sz w:val="24"/>
          <w:szCs w:val="24"/>
        </w:rPr>
        <w:t xml:space="preserve"> </w:t>
      </w:r>
      <w:r w:rsidRPr="00BF3C5B">
        <w:rPr>
          <w:spacing w:val="-2"/>
          <w:sz w:val="24"/>
          <w:szCs w:val="24"/>
        </w:rPr>
        <w:t>tjeneste</w:t>
      </w:r>
      <w:r w:rsidR="004A22BC" w:rsidRPr="00BF3C5B">
        <w:rPr>
          <w:spacing w:val="-2"/>
          <w:sz w:val="24"/>
          <w:szCs w:val="24"/>
        </w:rPr>
        <w:t>.</w:t>
      </w:r>
    </w:p>
    <w:p w14:paraId="4B95E2B5" w14:textId="17F8C3AC" w:rsidR="004A22BC" w:rsidRPr="00BF3C5B" w:rsidRDefault="004A22BC" w:rsidP="00370E80">
      <w:pPr>
        <w:pStyle w:val="Brdtekst"/>
        <w:widowControl/>
        <w:numPr>
          <w:ilvl w:val="0"/>
          <w:numId w:val="9"/>
        </w:numPr>
        <w:spacing w:before="120"/>
        <w:ind w:right="715"/>
        <w:rPr>
          <w:sz w:val="24"/>
          <w:szCs w:val="24"/>
        </w:rPr>
      </w:pPr>
      <w:r w:rsidRPr="00BF3C5B">
        <w:rPr>
          <w:spacing w:val="-2"/>
          <w:sz w:val="24"/>
          <w:szCs w:val="24"/>
        </w:rPr>
        <w:t>Tilfældig forlængelse af den ordinære tjeneste på mindre end 15 minutter pr. dag.</w:t>
      </w:r>
    </w:p>
    <w:p w14:paraId="48827F6F" w14:textId="27849EB8" w:rsidR="004A22BC" w:rsidRPr="00BF3C5B" w:rsidRDefault="004A22BC" w:rsidP="004A22BC">
      <w:pPr>
        <w:pStyle w:val="Brdtekst"/>
        <w:widowControl/>
        <w:spacing w:before="120"/>
        <w:ind w:left="567" w:right="715"/>
        <w:rPr>
          <w:i/>
          <w:iCs/>
          <w:sz w:val="24"/>
          <w:szCs w:val="24"/>
        </w:rPr>
      </w:pPr>
      <w:r w:rsidRPr="00BF3C5B">
        <w:rPr>
          <w:i/>
          <w:iCs/>
          <w:spacing w:val="-2"/>
          <w:sz w:val="24"/>
          <w:szCs w:val="24"/>
        </w:rPr>
        <w:t>Lønseddeltekst: Ulempetillæg</w:t>
      </w:r>
    </w:p>
    <w:p w14:paraId="32465148" w14:textId="49BCAF0D" w:rsidR="00B21983" w:rsidRPr="00BF3C5B" w:rsidRDefault="00B21983" w:rsidP="006363BD">
      <w:pPr>
        <w:pStyle w:val="Brdtekst"/>
        <w:keepNext/>
        <w:spacing w:before="120"/>
        <w:ind w:left="567"/>
        <w:rPr>
          <w:w w:val="105"/>
          <w:sz w:val="24"/>
          <w:szCs w:val="24"/>
        </w:rPr>
      </w:pPr>
      <w:r w:rsidRPr="00BF3C5B">
        <w:rPr>
          <w:w w:val="105"/>
          <w:sz w:val="24"/>
          <w:szCs w:val="24"/>
        </w:rPr>
        <w:t>Stk. 2</w:t>
      </w:r>
    </w:p>
    <w:p w14:paraId="3896EC15" w14:textId="1281E608" w:rsidR="009153B9" w:rsidRPr="00C3003E" w:rsidRDefault="004A22BC" w:rsidP="004A22BC">
      <w:pPr>
        <w:pStyle w:val="Brdtekst"/>
        <w:widowControl/>
        <w:spacing w:before="120"/>
        <w:ind w:left="567" w:right="640"/>
        <w:rPr>
          <w:sz w:val="24"/>
          <w:szCs w:val="24"/>
        </w:rPr>
      </w:pPr>
      <w:r>
        <w:rPr>
          <w:w w:val="105"/>
          <w:sz w:val="24"/>
          <w:szCs w:val="24"/>
        </w:rPr>
        <w:t>A</w:t>
      </w:r>
      <w:r w:rsidRPr="00C3003E">
        <w:rPr>
          <w:w w:val="105"/>
          <w:sz w:val="24"/>
          <w:szCs w:val="24"/>
        </w:rPr>
        <w:t>nsatte</w:t>
      </w:r>
      <w:r w:rsidRPr="00C3003E">
        <w:rPr>
          <w:spacing w:val="-2"/>
          <w:w w:val="105"/>
          <w:sz w:val="24"/>
          <w:szCs w:val="24"/>
        </w:rPr>
        <w:t xml:space="preserve"> </w:t>
      </w:r>
      <w:r w:rsidRPr="00C3003E">
        <w:rPr>
          <w:w w:val="105"/>
          <w:sz w:val="24"/>
          <w:szCs w:val="24"/>
        </w:rPr>
        <w:t>ved daginstitutioner,</w:t>
      </w:r>
      <w:r w:rsidRPr="00C3003E">
        <w:rPr>
          <w:spacing w:val="-9"/>
          <w:w w:val="105"/>
          <w:sz w:val="24"/>
          <w:szCs w:val="24"/>
        </w:rPr>
        <w:t xml:space="preserve"> </w:t>
      </w:r>
      <w:r w:rsidR="009524C0" w:rsidRPr="00C3003E">
        <w:rPr>
          <w:w w:val="105"/>
          <w:sz w:val="24"/>
          <w:szCs w:val="24"/>
        </w:rPr>
        <w:t>fritidshjem</w:t>
      </w:r>
      <w:r w:rsidRPr="00C3003E">
        <w:rPr>
          <w:w w:val="105"/>
          <w:sz w:val="24"/>
          <w:szCs w:val="24"/>
        </w:rPr>
        <w:t xml:space="preserve"> og</w:t>
      </w:r>
      <w:r w:rsidRPr="00C3003E">
        <w:rPr>
          <w:spacing w:val="-12"/>
          <w:w w:val="105"/>
          <w:sz w:val="24"/>
          <w:szCs w:val="24"/>
        </w:rPr>
        <w:t xml:space="preserve"> </w:t>
      </w:r>
      <w:r>
        <w:rPr>
          <w:w w:val="105"/>
          <w:sz w:val="24"/>
          <w:szCs w:val="24"/>
        </w:rPr>
        <w:t>k</w:t>
      </w:r>
      <w:r w:rsidRPr="00C3003E">
        <w:rPr>
          <w:w w:val="105"/>
          <w:sz w:val="24"/>
          <w:szCs w:val="24"/>
        </w:rPr>
        <w:t>1ubbe</w:t>
      </w:r>
      <w:r>
        <w:rPr>
          <w:w w:val="105"/>
          <w:sz w:val="24"/>
          <w:szCs w:val="24"/>
        </w:rPr>
        <w:t>r</w:t>
      </w:r>
      <w:r w:rsidRPr="00C3003E">
        <w:rPr>
          <w:w w:val="105"/>
          <w:sz w:val="24"/>
          <w:szCs w:val="24"/>
        </w:rPr>
        <w:t xml:space="preserve">, </w:t>
      </w:r>
      <w:r>
        <w:rPr>
          <w:w w:val="105"/>
          <w:sz w:val="24"/>
          <w:szCs w:val="24"/>
        </w:rPr>
        <w:t>der</w:t>
      </w:r>
      <w:r w:rsidRPr="00C3003E">
        <w:rPr>
          <w:w w:val="105"/>
          <w:sz w:val="24"/>
          <w:szCs w:val="24"/>
        </w:rPr>
        <w:t xml:space="preserve"> har en af forvaltninge</w:t>
      </w:r>
      <w:r>
        <w:rPr>
          <w:w w:val="105"/>
          <w:sz w:val="24"/>
          <w:szCs w:val="24"/>
        </w:rPr>
        <w:t>n</w:t>
      </w:r>
      <w:r w:rsidRPr="00C3003E">
        <w:rPr>
          <w:w w:val="105"/>
          <w:sz w:val="24"/>
          <w:szCs w:val="24"/>
        </w:rPr>
        <w:t xml:space="preserve"> godkendt</w:t>
      </w:r>
      <w:r w:rsidRPr="00C3003E">
        <w:rPr>
          <w:spacing w:val="-5"/>
          <w:w w:val="105"/>
          <w:sz w:val="24"/>
          <w:szCs w:val="24"/>
        </w:rPr>
        <w:t xml:space="preserve"> </w:t>
      </w:r>
      <w:r w:rsidR="009524C0" w:rsidRPr="00C3003E">
        <w:rPr>
          <w:w w:val="105"/>
          <w:sz w:val="24"/>
          <w:szCs w:val="24"/>
        </w:rPr>
        <w:t>åbningstid</w:t>
      </w:r>
      <w:r w:rsidRPr="00C3003E">
        <w:rPr>
          <w:spacing w:val="-3"/>
          <w:w w:val="105"/>
          <w:sz w:val="24"/>
          <w:szCs w:val="24"/>
        </w:rPr>
        <w:t xml:space="preserve"> </w:t>
      </w:r>
      <w:r w:rsidRPr="00C3003E">
        <w:rPr>
          <w:w w:val="105"/>
          <w:sz w:val="24"/>
          <w:szCs w:val="24"/>
        </w:rPr>
        <w:t>efter</w:t>
      </w:r>
      <w:r w:rsidRPr="00C3003E">
        <w:rPr>
          <w:spacing w:val="-5"/>
          <w:w w:val="105"/>
          <w:sz w:val="24"/>
          <w:szCs w:val="24"/>
        </w:rPr>
        <w:t xml:space="preserve"> </w:t>
      </w:r>
      <w:r w:rsidRPr="00C3003E">
        <w:rPr>
          <w:w w:val="105"/>
          <w:sz w:val="24"/>
          <w:szCs w:val="24"/>
        </w:rPr>
        <w:t>kl.</w:t>
      </w:r>
      <w:r w:rsidRPr="00C3003E">
        <w:rPr>
          <w:spacing w:val="-14"/>
          <w:w w:val="105"/>
          <w:sz w:val="24"/>
          <w:szCs w:val="24"/>
        </w:rPr>
        <w:t xml:space="preserve"> </w:t>
      </w:r>
      <w:r w:rsidRPr="00C3003E">
        <w:rPr>
          <w:w w:val="105"/>
          <w:sz w:val="24"/>
          <w:szCs w:val="24"/>
        </w:rPr>
        <w:t>17.00</w:t>
      </w:r>
      <w:r w:rsidRPr="00C3003E">
        <w:rPr>
          <w:spacing w:val="-8"/>
          <w:w w:val="105"/>
          <w:sz w:val="24"/>
          <w:szCs w:val="24"/>
        </w:rPr>
        <w:t xml:space="preserve"> </w:t>
      </w:r>
      <w:r w:rsidRPr="00C3003E">
        <w:rPr>
          <w:w w:val="105"/>
          <w:sz w:val="24"/>
          <w:szCs w:val="24"/>
        </w:rPr>
        <w:t>på</w:t>
      </w:r>
      <w:r w:rsidRPr="00C3003E">
        <w:rPr>
          <w:spacing w:val="-2"/>
          <w:w w:val="105"/>
          <w:sz w:val="24"/>
          <w:szCs w:val="24"/>
        </w:rPr>
        <w:t xml:space="preserve"> </w:t>
      </w:r>
      <w:r w:rsidRPr="00C3003E">
        <w:rPr>
          <w:w w:val="105"/>
          <w:sz w:val="24"/>
          <w:szCs w:val="24"/>
        </w:rPr>
        <w:t>hverdage,</w:t>
      </w:r>
      <w:r w:rsidRPr="00C3003E">
        <w:rPr>
          <w:spacing w:val="-7"/>
          <w:w w:val="105"/>
          <w:sz w:val="24"/>
          <w:szCs w:val="24"/>
        </w:rPr>
        <w:t xml:space="preserve"> </w:t>
      </w:r>
      <w:r w:rsidRPr="00C3003E">
        <w:rPr>
          <w:w w:val="105"/>
          <w:sz w:val="24"/>
          <w:szCs w:val="24"/>
        </w:rPr>
        <w:t>efter</w:t>
      </w:r>
      <w:r w:rsidRPr="00C3003E">
        <w:rPr>
          <w:spacing w:val="-7"/>
          <w:w w:val="105"/>
          <w:sz w:val="24"/>
          <w:szCs w:val="24"/>
        </w:rPr>
        <w:t xml:space="preserve"> </w:t>
      </w:r>
      <w:r w:rsidRPr="00C3003E">
        <w:rPr>
          <w:w w:val="105"/>
          <w:sz w:val="24"/>
          <w:szCs w:val="24"/>
        </w:rPr>
        <w:t>kl.</w:t>
      </w:r>
      <w:r w:rsidRPr="00C3003E">
        <w:rPr>
          <w:spacing w:val="-14"/>
          <w:w w:val="105"/>
          <w:sz w:val="24"/>
          <w:szCs w:val="24"/>
        </w:rPr>
        <w:t xml:space="preserve"> </w:t>
      </w:r>
      <w:r w:rsidRPr="00C3003E">
        <w:rPr>
          <w:w w:val="105"/>
          <w:sz w:val="24"/>
          <w:szCs w:val="24"/>
        </w:rPr>
        <w:t>12.00</w:t>
      </w:r>
      <w:r w:rsidRPr="00C3003E">
        <w:rPr>
          <w:spacing w:val="-5"/>
          <w:w w:val="105"/>
          <w:sz w:val="24"/>
          <w:szCs w:val="24"/>
        </w:rPr>
        <w:t xml:space="preserve"> </w:t>
      </w:r>
      <w:r w:rsidRPr="00C3003E">
        <w:rPr>
          <w:w w:val="105"/>
          <w:sz w:val="24"/>
          <w:szCs w:val="24"/>
        </w:rPr>
        <w:t>på</w:t>
      </w:r>
      <w:r w:rsidRPr="00C3003E">
        <w:rPr>
          <w:spacing w:val="-12"/>
          <w:w w:val="105"/>
          <w:sz w:val="24"/>
          <w:szCs w:val="24"/>
        </w:rPr>
        <w:t xml:space="preserve"> </w:t>
      </w:r>
      <w:r w:rsidR="009524C0" w:rsidRPr="00C3003E">
        <w:rPr>
          <w:w w:val="105"/>
          <w:sz w:val="24"/>
          <w:szCs w:val="24"/>
        </w:rPr>
        <w:t>lørdage</w:t>
      </w:r>
      <w:r w:rsidRPr="00C3003E">
        <w:rPr>
          <w:spacing w:val="-5"/>
          <w:w w:val="105"/>
          <w:sz w:val="24"/>
          <w:szCs w:val="24"/>
        </w:rPr>
        <w:t xml:space="preserve"> </w:t>
      </w:r>
      <w:r w:rsidR="00472B84">
        <w:rPr>
          <w:spacing w:val="-5"/>
          <w:w w:val="105"/>
          <w:sz w:val="24"/>
          <w:szCs w:val="24"/>
        </w:rPr>
        <w:t>og/</w:t>
      </w:r>
      <w:r w:rsidRPr="00C3003E">
        <w:rPr>
          <w:w w:val="105"/>
          <w:sz w:val="24"/>
          <w:szCs w:val="24"/>
        </w:rPr>
        <w:t xml:space="preserve">eller </w:t>
      </w:r>
      <w:r>
        <w:rPr>
          <w:w w:val="105"/>
          <w:sz w:val="24"/>
          <w:szCs w:val="24"/>
        </w:rPr>
        <w:t xml:space="preserve">på </w:t>
      </w:r>
      <w:r w:rsidR="009524C0" w:rsidRPr="00C3003E">
        <w:rPr>
          <w:w w:val="105"/>
          <w:sz w:val="24"/>
          <w:szCs w:val="24"/>
        </w:rPr>
        <w:t>søndage</w:t>
      </w:r>
      <w:r w:rsidRPr="00C3003E">
        <w:rPr>
          <w:w w:val="105"/>
          <w:sz w:val="24"/>
          <w:szCs w:val="24"/>
        </w:rPr>
        <w:t xml:space="preserve">, </w:t>
      </w:r>
      <w:r>
        <w:rPr>
          <w:w w:val="105"/>
          <w:sz w:val="24"/>
          <w:szCs w:val="24"/>
        </w:rPr>
        <w:t>gives</w:t>
      </w:r>
      <w:r w:rsidRPr="00C3003E">
        <w:rPr>
          <w:w w:val="105"/>
          <w:sz w:val="24"/>
          <w:szCs w:val="24"/>
        </w:rPr>
        <w:t xml:space="preserve"> </w:t>
      </w:r>
      <w:r w:rsidR="009524C0" w:rsidRPr="00C3003E">
        <w:rPr>
          <w:w w:val="105"/>
          <w:sz w:val="24"/>
          <w:szCs w:val="24"/>
        </w:rPr>
        <w:t>følgende</w:t>
      </w:r>
      <w:r>
        <w:rPr>
          <w:w w:val="105"/>
          <w:sz w:val="24"/>
          <w:szCs w:val="24"/>
        </w:rPr>
        <w:t xml:space="preserve"> tillæg for aftenarbejde</w:t>
      </w:r>
      <w:r w:rsidRPr="00C3003E">
        <w:rPr>
          <w:w w:val="105"/>
          <w:sz w:val="24"/>
          <w:szCs w:val="24"/>
        </w:rPr>
        <w:t>:</w:t>
      </w:r>
    </w:p>
    <w:p w14:paraId="3D4A6A5D" w14:textId="77777777" w:rsidR="009153B9" w:rsidRPr="00C3003E" w:rsidRDefault="009153B9" w:rsidP="006363BD">
      <w:pPr>
        <w:pStyle w:val="Brdtekst"/>
        <w:widowControl/>
        <w:spacing w:before="120"/>
        <w:ind w:left="567"/>
        <w:rPr>
          <w:sz w:val="24"/>
          <w:szCs w:val="24"/>
        </w:rPr>
      </w:pPr>
    </w:p>
    <w:tbl>
      <w:tblPr>
        <w:tblStyle w:val="TableNormal"/>
        <w:tblW w:w="0" w:type="auto"/>
        <w:tblInd w:w="2491"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2472"/>
        <w:gridCol w:w="1910"/>
      </w:tblGrid>
      <w:tr w:rsidR="009153B9" w:rsidRPr="00C3003E" w14:paraId="61B9F085" w14:textId="77777777">
        <w:trPr>
          <w:trHeight w:val="244"/>
        </w:trPr>
        <w:tc>
          <w:tcPr>
            <w:tcW w:w="2472" w:type="dxa"/>
          </w:tcPr>
          <w:p w14:paraId="6ADF4002" w14:textId="77777777" w:rsidR="009153B9" w:rsidRPr="00C3003E" w:rsidRDefault="0040533F" w:rsidP="006363BD">
            <w:pPr>
              <w:pStyle w:val="TableParagraph"/>
              <w:widowControl/>
              <w:spacing w:before="120" w:line="240" w:lineRule="auto"/>
              <w:ind w:left="567"/>
              <w:rPr>
                <w:sz w:val="24"/>
                <w:szCs w:val="24"/>
              </w:rPr>
            </w:pPr>
            <w:r w:rsidRPr="00C3003E">
              <w:rPr>
                <w:spacing w:val="-2"/>
                <w:w w:val="110"/>
                <w:sz w:val="24"/>
                <w:szCs w:val="24"/>
              </w:rPr>
              <w:t>Timeinterval</w:t>
            </w:r>
          </w:p>
        </w:tc>
        <w:tc>
          <w:tcPr>
            <w:tcW w:w="1910" w:type="dxa"/>
          </w:tcPr>
          <w:p w14:paraId="11A77ED8" w14:textId="77777777" w:rsidR="009153B9" w:rsidRPr="00C3003E" w:rsidRDefault="0040533F" w:rsidP="006363BD">
            <w:pPr>
              <w:pStyle w:val="TableParagraph"/>
              <w:widowControl/>
              <w:spacing w:before="120" w:line="240" w:lineRule="auto"/>
              <w:ind w:left="567"/>
              <w:rPr>
                <w:sz w:val="24"/>
                <w:szCs w:val="24"/>
              </w:rPr>
            </w:pPr>
            <w:r w:rsidRPr="00C3003E">
              <w:rPr>
                <w:spacing w:val="-2"/>
                <w:w w:val="105"/>
                <w:sz w:val="24"/>
                <w:szCs w:val="24"/>
              </w:rPr>
              <w:t>Tillæg</w:t>
            </w:r>
          </w:p>
        </w:tc>
      </w:tr>
      <w:tr w:rsidR="009153B9" w:rsidRPr="00C3003E" w14:paraId="7DC045D5" w14:textId="77777777">
        <w:trPr>
          <w:trHeight w:val="229"/>
        </w:trPr>
        <w:tc>
          <w:tcPr>
            <w:tcW w:w="2472" w:type="dxa"/>
          </w:tcPr>
          <w:p w14:paraId="354D062B" w14:textId="77777777" w:rsidR="009153B9" w:rsidRPr="00C3003E" w:rsidRDefault="0040533F" w:rsidP="006363BD">
            <w:pPr>
              <w:pStyle w:val="TableParagraph"/>
              <w:widowControl/>
              <w:spacing w:before="120" w:line="240" w:lineRule="auto"/>
              <w:ind w:left="567"/>
              <w:rPr>
                <w:sz w:val="24"/>
                <w:szCs w:val="24"/>
              </w:rPr>
            </w:pPr>
            <w:r w:rsidRPr="00C3003E">
              <w:rPr>
                <w:sz w:val="24"/>
                <w:szCs w:val="24"/>
              </w:rPr>
              <w:t>100</w:t>
            </w:r>
            <w:r w:rsidRPr="00C3003E">
              <w:rPr>
                <w:spacing w:val="20"/>
                <w:sz w:val="24"/>
                <w:szCs w:val="24"/>
              </w:rPr>
              <w:t xml:space="preserve"> </w:t>
            </w:r>
            <w:r w:rsidRPr="00C3003E">
              <w:rPr>
                <w:sz w:val="24"/>
                <w:szCs w:val="24"/>
              </w:rPr>
              <w:t>til</w:t>
            </w:r>
            <w:r w:rsidRPr="00C3003E">
              <w:rPr>
                <w:spacing w:val="-6"/>
                <w:sz w:val="24"/>
                <w:szCs w:val="24"/>
              </w:rPr>
              <w:t xml:space="preserve"> </w:t>
            </w:r>
            <w:r w:rsidRPr="00C3003E">
              <w:rPr>
                <w:sz w:val="24"/>
                <w:szCs w:val="24"/>
              </w:rPr>
              <w:t>199</w:t>
            </w:r>
            <w:r w:rsidRPr="00C3003E">
              <w:rPr>
                <w:spacing w:val="20"/>
                <w:sz w:val="24"/>
                <w:szCs w:val="24"/>
              </w:rPr>
              <w:t xml:space="preserve"> </w:t>
            </w:r>
            <w:r w:rsidRPr="00C3003E">
              <w:rPr>
                <w:spacing w:val="-4"/>
                <w:sz w:val="24"/>
                <w:szCs w:val="24"/>
              </w:rPr>
              <w:t>timer</w:t>
            </w:r>
          </w:p>
        </w:tc>
        <w:tc>
          <w:tcPr>
            <w:tcW w:w="1910" w:type="dxa"/>
          </w:tcPr>
          <w:p w14:paraId="66F27004" w14:textId="77777777" w:rsidR="009153B9" w:rsidRPr="00C3003E" w:rsidRDefault="0040533F" w:rsidP="006363BD">
            <w:pPr>
              <w:pStyle w:val="TableParagraph"/>
              <w:widowControl/>
              <w:spacing w:before="120" w:line="240" w:lineRule="auto"/>
              <w:ind w:left="567"/>
              <w:rPr>
                <w:sz w:val="24"/>
                <w:szCs w:val="24"/>
              </w:rPr>
            </w:pPr>
            <w:r w:rsidRPr="00C3003E">
              <w:rPr>
                <w:sz w:val="24"/>
                <w:szCs w:val="24"/>
              </w:rPr>
              <w:t>kr.</w:t>
            </w:r>
            <w:r w:rsidRPr="00C3003E">
              <w:rPr>
                <w:spacing w:val="17"/>
                <w:sz w:val="24"/>
                <w:szCs w:val="24"/>
              </w:rPr>
              <w:t xml:space="preserve"> </w:t>
            </w:r>
            <w:r w:rsidRPr="00C3003E">
              <w:rPr>
                <w:spacing w:val="-2"/>
                <w:sz w:val="24"/>
                <w:szCs w:val="24"/>
              </w:rPr>
              <w:t>5.200</w:t>
            </w:r>
          </w:p>
        </w:tc>
      </w:tr>
      <w:tr w:rsidR="009153B9" w:rsidRPr="00C3003E" w14:paraId="71C0D169" w14:textId="77777777">
        <w:trPr>
          <w:trHeight w:val="234"/>
        </w:trPr>
        <w:tc>
          <w:tcPr>
            <w:tcW w:w="2472" w:type="dxa"/>
          </w:tcPr>
          <w:p w14:paraId="5443EA4C" w14:textId="77777777" w:rsidR="009153B9" w:rsidRPr="00C3003E" w:rsidRDefault="0040533F" w:rsidP="006363BD">
            <w:pPr>
              <w:pStyle w:val="TableParagraph"/>
              <w:widowControl/>
              <w:spacing w:before="120" w:line="240" w:lineRule="auto"/>
              <w:ind w:left="567"/>
              <w:rPr>
                <w:sz w:val="24"/>
                <w:szCs w:val="24"/>
              </w:rPr>
            </w:pPr>
            <w:r w:rsidRPr="00C3003E">
              <w:rPr>
                <w:sz w:val="24"/>
                <w:szCs w:val="24"/>
              </w:rPr>
              <w:t>200</w:t>
            </w:r>
            <w:r w:rsidRPr="00C3003E">
              <w:rPr>
                <w:spacing w:val="12"/>
                <w:sz w:val="24"/>
                <w:szCs w:val="24"/>
              </w:rPr>
              <w:t xml:space="preserve"> </w:t>
            </w:r>
            <w:r w:rsidRPr="00C3003E">
              <w:rPr>
                <w:sz w:val="24"/>
                <w:szCs w:val="24"/>
              </w:rPr>
              <w:t>til 299</w:t>
            </w:r>
            <w:r w:rsidRPr="00C3003E">
              <w:rPr>
                <w:spacing w:val="13"/>
                <w:sz w:val="24"/>
                <w:szCs w:val="24"/>
              </w:rPr>
              <w:t xml:space="preserve"> </w:t>
            </w:r>
            <w:r w:rsidRPr="00C3003E">
              <w:rPr>
                <w:spacing w:val="-2"/>
                <w:sz w:val="24"/>
                <w:szCs w:val="24"/>
              </w:rPr>
              <w:t>timer</w:t>
            </w:r>
          </w:p>
        </w:tc>
        <w:tc>
          <w:tcPr>
            <w:tcW w:w="1910" w:type="dxa"/>
          </w:tcPr>
          <w:p w14:paraId="4C80516E" w14:textId="77777777" w:rsidR="009153B9" w:rsidRPr="00C3003E" w:rsidRDefault="0040533F" w:rsidP="006363BD">
            <w:pPr>
              <w:pStyle w:val="TableParagraph"/>
              <w:widowControl/>
              <w:spacing w:before="120" w:line="240" w:lineRule="auto"/>
              <w:ind w:left="567"/>
              <w:rPr>
                <w:sz w:val="24"/>
                <w:szCs w:val="24"/>
              </w:rPr>
            </w:pPr>
            <w:r w:rsidRPr="00C3003E">
              <w:rPr>
                <w:sz w:val="24"/>
                <w:szCs w:val="24"/>
              </w:rPr>
              <w:t>kr.</w:t>
            </w:r>
            <w:r w:rsidRPr="00C3003E">
              <w:rPr>
                <w:spacing w:val="4"/>
                <w:sz w:val="24"/>
                <w:szCs w:val="24"/>
              </w:rPr>
              <w:t xml:space="preserve"> </w:t>
            </w:r>
            <w:r w:rsidRPr="00C3003E">
              <w:rPr>
                <w:spacing w:val="-2"/>
                <w:sz w:val="24"/>
                <w:szCs w:val="24"/>
              </w:rPr>
              <w:t>10.400</w:t>
            </w:r>
          </w:p>
        </w:tc>
      </w:tr>
      <w:tr w:rsidR="009153B9" w:rsidRPr="00C3003E" w14:paraId="553C2903" w14:textId="77777777">
        <w:trPr>
          <w:trHeight w:val="234"/>
        </w:trPr>
        <w:tc>
          <w:tcPr>
            <w:tcW w:w="2472" w:type="dxa"/>
          </w:tcPr>
          <w:p w14:paraId="0D2E8AEE" w14:textId="77777777" w:rsidR="009153B9" w:rsidRPr="00C3003E" w:rsidRDefault="0040533F" w:rsidP="006363BD">
            <w:pPr>
              <w:pStyle w:val="TableParagraph"/>
              <w:widowControl/>
              <w:spacing w:before="120" w:line="240" w:lineRule="auto"/>
              <w:ind w:left="567"/>
              <w:rPr>
                <w:sz w:val="24"/>
                <w:szCs w:val="24"/>
              </w:rPr>
            </w:pPr>
            <w:r w:rsidRPr="00C3003E">
              <w:rPr>
                <w:sz w:val="24"/>
                <w:szCs w:val="24"/>
              </w:rPr>
              <w:t>300</w:t>
            </w:r>
            <w:r w:rsidRPr="00C3003E">
              <w:rPr>
                <w:spacing w:val="10"/>
                <w:sz w:val="24"/>
                <w:szCs w:val="24"/>
              </w:rPr>
              <w:t xml:space="preserve"> </w:t>
            </w:r>
            <w:r w:rsidRPr="00C3003E">
              <w:rPr>
                <w:sz w:val="24"/>
                <w:szCs w:val="24"/>
              </w:rPr>
              <w:t>til</w:t>
            </w:r>
            <w:r w:rsidRPr="00C3003E">
              <w:rPr>
                <w:spacing w:val="1"/>
                <w:sz w:val="24"/>
                <w:szCs w:val="24"/>
              </w:rPr>
              <w:t xml:space="preserve"> </w:t>
            </w:r>
            <w:r w:rsidRPr="00C3003E">
              <w:rPr>
                <w:sz w:val="24"/>
                <w:szCs w:val="24"/>
              </w:rPr>
              <w:t>399</w:t>
            </w:r>
            <w:r w:rsidRPr="00C3003E">
              <w:rPr>
                <w:spacing w:val="14"/>
                <w:sz w:val="24"/>
                <w:szCs w:val="24"/>
              </w:rPr>
              <w:t xml:space="preserve"> </w:t>
            </w:r>
            <w:r w:rsidRPr="00C3003E">
              <w:rPr>
                <w:spacing w:val="-4"/>
                <w:sz w:val="24"/>
                <w:szCs w:val="24"/>
              </w:rPr>
              <w:t>timer</w:t>
            </w:r>
          </w:p>
        </w:tc>
        <w:tc>
          <w:tcPr>
            <w:tcW w:w="1910" w:type="dxa"/>
          </w:tcPr>
          <w:p w14:paraId="4D948196" w14:textId="77777777" w:rsidR="009153B9" w:rsidRPr="00C3003E" w:rsidRDefault="0040533F" w:rsidP="006363BD">
            <w:pPr>
              <w:pStyle w:val="TableParagraph"/>
              <w:widowControl/>
              <w:spacing w:before="120" w:line="240" w:lineRule="auto"/>
              <w:ind w:left="567"/>
              <w:rPr>
                <w:sz w:val="24"/>
                <w:szCs w:val="24"/>
              </w:rPr>
            </w:pPr>
            <w:r w:rsidRPr="00C3003E">
              <w:rPr>
                <w:sz w:val="24"/>
                <w:szCs w:val="24"/>
              </w:rPr>
              <w:t>kr.</w:t>
            </w:r>
            <w:r w:rsidRPr="00C3003E">
              <w:rPr>
                <w:spacing w:val="4"/>
                <w:sz w:val="24"/>
                <w:szCs w:val="24"/>
              </w:rPr>
              <w:t xml:space="preserve"> </w:t>
            </w:r>
            <w:r w:rsidRPr="00C3003E">
              <w:rPr>
                <w:spacing w:val="-2"/>
                <w:sz w:val="24"/>
                <w:szCs w:val="24"/>
              </w:rPr>
              <w:t>16.300</w:t>
            </w:r>
          </w:p>
        </w:tc>
      </w:tr>
      <w:tr w:rsidR="009153B9" w:rsidRPr="00C3003E" w14:paraId="3DDCD3E7" w14:textId="77777777">
        <w:trPr>
          <w:trHeight w:val="229"/>
        </w:trPr>
        <w:tc>
          <w:tcPr>
            <w:tcW w:w="2472" w:type="dxa"/>
          </w:tcPr>
          <w:p w14:paraId="7FFE49E7" w14:textId="77777777" w:rsidR="009153B9" w:rsidRPr="00C3003E" w:rsidRDefault="0040533F" w:rsidP="006363BD">
            <w:pPr>
              <w:pStyle w:val="TableParagraph"/>
              <w:widowControl/>
              <w:spacing w:before="120" w:line="240" w:lineRule="auto"/>
              <w:ind w:left="567"/>
              <w:rPr>
                <w:sz w:val="24"/>
                <w:szCs w:val="24"/>
              </w:rPr>
            </w:pPr>
            <w:r w:rsidRPr="00C3003E">
              <w:rPr>
                <w:sz w:val="24"/>
                <w:szCs w:val="24"/>
              </w:rPr>
              <w:t>400</w:t>
            </w:r>
            <w:r w:rsidRPr="00C3003E">
              <w:rPr>
                <w:spacing w:val="14"/>
                <w:sz w:val="24"/>
                <w:szCs w:val="24"/>
              </w:rPr>
              <w:t xml:space="preserve"> </w:t>
            </w:r>
            <w:r w:rsidRPr="00C3003E">
              <w:rPr>
                <w:sz w:val="24"/>
                <w:szCs w:val="24"/>
              </w:rPr>
              <w:t>til</w:t>
            </w:r>
            <w:r w:rsidRPr="00C3003E">
              <w:rPr>
                <w:spacing w:val="-1"/>
                <w:sz w:val="24"/>
                <w:szCs w:val="24"/>
              </w:rPr>
              <w:t xml:space="preserve"> </w:t>
            </w:r>
            <w:r w:rsidRPr="00C3003E">
              <w:rPr>
                <w:sz w:val="24"/>
                <w:szCs w:val="24"/>
              </w:rPr>
              <w:t>499</w:t>
            </w:r>
            <w:r w:rsidRPr="00C3003E">
              <w:rPr>
                <w:spacing w:val="12"/>
                <w:sz w:val="24"/>
                <w:szCs w:val="24"/>
              </w:rPr>
              <w:t xml:space="preserve"> </w:t>
            </w:r>
            <w:r w:rsidRPr="00C3003E">
              <w:rPr>
                <w:spacing w:val="-2"/>
                <w:sz w:val="24"/>
                <w:szCs w:val="24"/>
              </w:rPr>
              <w:t>timer</w:t>
            </w:r>
          </w:p>
        </w:tc>
        <w:tc>
          <w:tcPr>
            <w:tcW w:w="1910" w:type="dxa"/>
          </w:tcPr>
          <w:p w14:paraId="59661FBF" w14:textId="77777777" w:rsidR="009153B9" w:rsidRPr="00C3003E" w:rsidRDefault="0040533F" w:rsidP="006363BD">
            <w:pPr>
              <w:pStyle w:val="TableParagraph"/>
              <w:widowControl/>
              <w:spacing w:before="120" w:line="240" w:lineRule="auto"/>
              <w:ind w:left="567"/>
              <w:rPr>
                <w:sz w:val="24"/>
                <w:szCs w:val="24"/>
              </w:rPr>
            </w:pPr>
            <w:r w:rsidRPr="00C3003E">
              <w:rPr>
                <w:sz w:val="24"/>
                <w:szCs w:val="24"/>
              </w:rPr>
              <w:t>kr.</w:t>
            </w:r>
            <w:r w:rsidRPr="00C3003E">
              <w:rPr>
                <w:spacing w:val="18"/>
                <w:sz w:val="24"/>
                <w:szCs w:val="24"/>
              </w:rPr>
              <w:t xml:space="preserve"> </w:t>
            </w:r>
            <w:r w:rsidRPr="00C3003E">
              <w:rPr>
                <w:spacing w:val="-2"/>
                <w:sz w:val="24"/>
                <w:szCs w:val="24"/>
              </w:rPr>
              <w:t>22.400</w:t>
            </w:r>
          </w:p>
        </w:tc>
      </w:tr>
      <w:tr w:rsidR="004A22BC" w:rsidRPr="00C3003E" w14:paraId="6243BF6F" w14:textId="77777777">
        <w:trPr>
          <w:trHeight w:val="229"/>
        </w:trPr>
        <w:tc>
          <w:tcPr>
            <w:tcW w:w="2472" w:type="dxa"/>
          </w:tcPr>
          <w:p w14:paraId="4205AA8E" w14:textId="7591A536" w:rsidR="004A22BC" w:rsidRPr="00C3003E" w:rsidRDefault="004A22BC" w:rsidP="006363BD">
            <w:pPr>
              <w:pStyle w:val="TableParagraph"/>
              <w:widowControl/>
              <w:spacing w:before="120" w:line="240" w:lineRule="auto"/>
              <w:ind w:left="567"/>
              <w:rPr>
                <w:sz w:val="24"/>
                <w:szCs w:val="24"/>
              </w:rPr>
            </w:pPr>
            <w:r>
              <w:rPr>
                <w:sz w:val="24"/>
                <w:szCs w:val="24"/>
              </w:rPr>
              <w:t>500+ timer</w:t>
            </w:r>
          </w:p>
        </w:tc>
        <w:tc>
          <w:tcPr>
            <w:tcW w:w="1910" w:type="dxa"/>
          </w:tcPr>
          <w:p w14:paraId="6E6CE2C0" w14:textId="2E8B3835" w:rsidR="004A22BC" w:rsidRPr="00C3003E" w:rsidRDefault="004A22BC" w:rsidP="006363BD">
            <w:pPr>
              <w:pStyle w:val="TableParagraph"/>
              <w:widowControl/>
              <w:spacing w:before="120" w:line="240" w:lineRule="auto"/>
              <w:ind w:left="567"/>
              <w:rPr>
                <w:sz w:val="24"/>
                <w:szCs w:val="24"/>
              </w:rPr>
            </w:pPr>
            <w:r>
              <w:rPr>
                <w:sz w:val="24"/>
                <w:szCs w:val="24"/>
              </w:rPr>
              <w:t>Kr. 27.900</w:t>
            </w:r>
          </w:p>
        </w:tc>
      </w:tr>
    </w:tbl>
    <w:p w14:paraId="20D00D4B" w14:textId="77777777" w:rsidR="009153B9" w:rsidRPr="00C3003E" w:rsidRDefault="009153B9" w:rsidP="006363BD">
      <w:pPr>
        <w:pStyle w:val="Brdtekst"/>
        <w:widowControl/>
        <w:spacing w:before="120"/>
        <w:ind w:left="567"/>
        <w:rPr>
          <w:sz w:val="24"/>
          <w:szCs w:val="24"/>
        </w:rPr>
      </w:pPr>
    </w:p>
    <w:p w14:paraId="1556175E" w14:textId="733540A7" w:rsidR="009153B9" w:rsidRPr="00C3003E" w:rsidRDefault="00472B84" w:rsidP="00472B84">
      <w:pPr>
        <w:widowControl/>
        <w:spacing w:before="120"/>
        <w:ind w:left="567"/>
        <w:rPr>
          <w:sz w:val="24"/>
          <w:szCs w:val="24"/>
        </w:rPr>
      </w:pPr>
      <w:r>
        <w:rPr>
          <w:w w:val="110"/>
          <w:sz w:val="24"/>
          <w:szCs w:val="24"/>
        </w:rPr>
        <w:t xml:space="preserve">Tillægget gives individuelt og opgøres som summen af </w:t>
      </w:r>
      <w:r>
        <w:rPr>
          <w:spacing w:val="-1"/>
          <w:w w:val="110"/>
          <w:sz w:val="24"/>
          <w:szCs w:val="24"/>
        </w:rPr>
        <w:t xml:space="preserve">den </w:t>
      </w:r>
      <w:r w:rsidR="000818C9" w:rsidRPr="00C3003E">
        <w:rPr>
          <w:w w:val="110"/>
          <w:sz w:val="24"/>
          <w:szCs w:val="24"/>
        </w:rPr>
        <w:t>ansat</w:t>
      </w:r>
      <w:r>
        <w:rPr>
          <w:w w:val="110"/>
          <w:sz w:val="24"/>
          <w:szCs w:val="24"/>
        </w:rPr>
        <w:t xml:space="preserve">tes timer </w:t>
      </w:r>
      <w:r w:rsidR="000818C9" w:rsidRPr="00C3003E">
        <w:rPr>
          <w:w w:val="110"/>
          <w:sz w:val="24"/>
          <w:szCs w:val="24"/>
        </w:rPr>
        <w:t>i</w:t>
      </w:r>
      <w:r w:rsidR="000818C9" w:rsidRPr="00C3003E">
        <w:rPr>
          <w:spacing w:val="-5"/>
          <w:w w:val="110"/>
          <w:sz w:val="24"/>
          <w:szCs w:val="24"/>
        </w:rPr>
        <w:t xml:space="preserve"> </w:t>
      </w:r>
      <w:r w:rsidR="000818C9" w:rsidRPr="00C3003E">
        <w:rPr>
          <w:w w:val="110"/>
          <w:sz w:val="24"/>
          <w:szCs w:val="24"/>
        </w:rPr>
        <w:t>den faste a</w:t>
      </w:r>
      <w:r w:rsidR="009524C0">
        <w:rPr>
          <w:w w:val="110"/>
          <w:sz w:val="24"/>
          <w:szCs w:val="24"/>
        </w:rPr>
        <w:t>r</w:t>
      </w:r>
      <w:r w:rsidR="000818C9" w:rsidRPr="00C3003E">
        <w:rPr>
          <w:w w:val="110"/>
          <w:sz w:val="24"/>
          <w:szCs w:val="24"/>
        </w:rPr>
        <w:t>bejdsplan</w:t>
      </w:r>
      <w:r>
        <w:rPr>
          <w:w w:val="110"/>
          <w:sz w:val="24"/>
          <w:szCs w:val="24"/>
        </w:rPr>
        <w:t xml:space="preserve"> i året,</w:t>
      </w:r>
      <w:r w:rsidR="000818C9" w:rsidRPr="00C3003E">
        <w:rPr>
          <w:w w:val="110"/>
          <w:sz w:val="24"/>
          <w:szCs w:val="24"/>
        </w:rPr>
        <w:t xml:space="preserve"> der ligger</w:t>
      </w:r>
      <w:r w:rsidR="000818C9" w:rsidRPr="00C3003E">
        <w:rPr>
          <w:spacing w:val="23"/>
          <w:w w:val="110"/>
          <w:sz w:val="24"/>
          <w:szCs w:val="24"/>
        </w:rPr>
        <w:t xml:space="preserve"> </w:t>
      </w:r>
      <w:r w:rsidR="000818C9" w:rsidRPr="00C3003E">
        <w:rPr>
          <w:w w:val="110"/>
          <w:sz w:val="24"/>
          <w:szCs w:val="24"/>
        </w:rPr>
        <w:t>efter kl.</w:t>
      </w:r>
      <w:r w:rsidR="000818C9" w:rsidRPr="00C3003E">
        <w:rPr>
          <w:spacing w:val="-6"/>
          <w:w w:val="110"/>
          <w:sz w:val="24"/>
          <w:szCs w:val="24"/>
        </w:rPr>
        <w:t xml:space="preserve"> </w:t>
      </w:r>
      <w:r w:rsidR="000818C9" w:rsidRPr="00C3003E">
        <w:rPr>
          <w:w w:val="110"/>
          <w:sz w:val="24"/>
          <w:szCs w:val="24"/>
        </w:rPr>
        <w:t>17.00</w:t>
      </w:r>
      <w:r>
        <w:rPr>
          <w:w w:val="110"/>
          <w:sz w:val="24"/>
          <w:szCs w:val="24"/>
        </w:rPr>
        <w:t xml:space="preserve"> </w:t>
      </w:r>
      <w:r w:rsidRPr="00472B84">
        <w:rPr>
          <w:w w:val="110"/>
          <w:sz w:val="24"/>
          <w:szCs w:val="24"/>
        </w:rPr>
        <w:t xml:space="preserve">på hverdage, efter kl. 12.00 på lørdage </w:t>
      </w:r>
      <w:r>
        <w:rPr>
          <w:w w:val="110"/>
          <w:sz w:val="24"/>
          <w:szCs w:val="24"/>
        </w:rPr>
        <w:t>og</w:t>
      </w:r>
      <w:r w:rsidRPr="00472B84">
        <w:rPr>
          <w:w w:val="110"/>
          <w:sz w:val="24"/>
          <w:szCs w:val="24"/>
        </w:rPr>
        <w:t xml:space="preserve"> på søndage</w:t>
      </w:r>
      <w:r w:rsidR="000818C9" w:rsidRPr="00C3003E">
        <w:rPr>
          <w:w w:val="110"/>
          <w:sz w:val="24"/>
          <w:szCs w:val="24"/>
        </w:rPr>
        <w:t>.</w:t>
      </w:r>
    </w:p>
    <w:p w14:paraId="022D0145" w14:textId="19A0FD82" w:rsidR="004A22BC" w:rsidRPr="004A22BC" w:rsidRDefault="004A22BC" w:rsidP="004A22BC">
      <w:pPr>
        <w:pStyle w:val="Brdtekst"/>
        <w:widowControl/>
        <w:spacing w:before="120"/>
        <w:ind w:left="567" w:right="715"/>
        <w:rPr>
          <w:i/>
          <w:iCs/>
          <w:color w:val="000000" w:themeColor="text1"/>
          <w:sz w:val="24"/>
          <w:szCs w:val="24"/>
        </w:rPr>
      </w:pPr>
      <w:r w:rsidRPr="004A22BC">
        <w:rPr>
          <w:i/>
          <w:iCs/>
          <w:color w:val="000000" w:themeColor="text1"/>
          <w:spacing w:val="-2"/>
          <w:sz w:val="24"/>
          <w:szCs w:val="24"/>
        </w:rPr>
        <w:t>Lønseddeltekst: Tillæg for aftenarbejde</w:t>
      </w:r>
    </w:p>
    <w:p w14:paraId="1AA3F46D" w14:textId="4D2667C4" w:rsidR="000818C9" w:rsidRPr="00C3003E" w:rsidRDefault="000818C9" w:rsidP="006363BD">
      <w:pPr>
        <w:pStyle w:val="Brdtekst"/>
        <w:keepNext/>
        <w:spacing w:before="120"/>
        <w:ind w:left="567"/>
        <w:rPr>
          <w:w w:val="105"/>
          <w:sz w:val="24"/>
          <w:szCs w:val="24"/>
        </w:rPr>
      </w:pPr>
      <w:r w:rsidRPr="00C3003E">
        <w:rPr>
          <w:w w:val="105"/>
          <w:sz w:val="24"/>
          <w:szCs w:val="24"/>
        </w:rPr>
        <w:t>Stk. 3</w:t>
      </w:r>
    </w:p>
    <w:p w14:paraId="7D11F1FB" w14:textId="5A0985B5" w:rsidR="009153B9" w:rsidRPr="00C3003E" w:rsidRDefault="0040533F" w:rsidP="006363BD">
      <w:pPr>
        <w:widowControl/>
        <w:spacing w:before="120"/>
        <w:ind w:left="567"/>
        <w:rPr>
          <w:sz w:val="24"/>
          <w:szCs w:val="24"/>
        </w:rPr>
      </w:pPr>
      <w:r w:rsidRPr="00C3003E">
        <w:rPr>
          <w:sz w:val="24"/>
          <w:szCs w:val="24"/>
        </w:rPr>
        <w:t>Ved</w:t>
      </w:r>
      <w:r w:rsidRPr="00C3003E">
        <w:rPr>
          <w:spacing w:val="27"/>
          <w:sz w:val="24"/>
          <w:szCs w:val="24"/>
        </w:rPr>
        <w:t xml:space="preserve"> </w:t>
      </w:r>
      <w:r w:rsidRPr="00C3003E">
        <w:rPr>
          <w:sz w:val="24"/>
          <w:szCs w:val="24"/>
        </w:rPr>
        <w:t>væsentlige</w:t>
      </w:r>
      <w:r w:rsidRPr="00C3003E">
        <w:rPr>
          <w:spacing w:val="28"/>
          <w:sz w:val="24"/>
          <w:szCs w:val="24"/>
        </w:rPr>
        <w:t xml:space="preserve"> </w:t>
      </w:r>
      <w:r w:rsidRPr="00C3003E">
        <w:rPr>
          <w:sz w:val="24"/>
          <w:szCs w:val="24"/>
        </w:rPr>
        <w:t xml:space="preserve">ændringer i </w:t>
      </w:r>
      <w:r w:rsidR="009524C0" w:rsidRPr="00C3003E">
        <w:rPr>
          <w:sz w:val="24"/>
          <w:szCs w:val="24"/>
        </w:rPr>
        <w:t>institutionens</w:t>
      </w:r>
      <w:r w:rsidRPr="00C3003E">
        <w:rPr>
          <w:sz w:val="24"/>
          <w:szCs w:val="24"/>
        </w:rPr>
        <w:t xml:space="preserve">/afdelingens </w:t>
      </w:r>
      <w:r w:rsidR="009524C0" w:rsidRPr="00C3003E">
        <w:rPr>
          <w:sz w:val="24"/>
          <w:szCs w:val="24"/>
        </w:rPr>
        <w:t>åbningstid</w:t>
      </w:r>
      <w:r w:rsidRPr="00C3003E">
        <w:rPr>
          <w:spacing w:val="26"/>
          <w:sz w:val="24"/>
          <w:szCs w:val="24"/>
        </w:rPr>
        <w:t xml:space="preserve"> </w:t>
      </w:r>
      <w:r w:rsidRPr="00C3003E">
        <w:rPr>
          <w:sz w:val="24"/>
          <w:szCs w:val="24"/>
        </w:rPr>
        <w:t xml:space="preserve">eller i antallet af </w:t>
      </w:r>
      <w:r w:rsidR="008B0A8C">
        <w:rPr>
          <w:sz w:val="24"/>
          <w:szCs w:val="24"/>
        </w:rPr>
        <w:t xml:space="preserve">de </w:t>
      </w:r>
      <w:r w:rsidRPr="00C3003E">
        <w:rPr>
          <w:sz w:val="24"/>
          <w:szCs w:val="24"/>
        </w:rPr>
        <w:t>timer</w:t>
      </w:r>
      <w:r w:rsidR="008B0A8C">
        <w:rPr>
          <w:sz w:val="24"/>
          <w:szCs w:val="24"/>
        </w:rPr>
        <w:t>, der danner grundlag for tillægget</w:t>
      </w:r>
      <w:r w:rsidRPr="00C3003E">
        <w:rPr>
          <w:sz w:val="24"/>
          <w:szCs w:val="24"/>
        </w:rPr>
        <w:t xml:space="preserve"> for den enkelte ansatte</w:t>
      </w:r>
      <w:r w:rsidR="008B0A8C">
        <w:rPr>
          <w:sz w:val="24"/>
          <w:szCs w:val="24"/>
        </w:rPr>
        <w:t>,</w:t>
      </w:r>
      <w:r w:rsidRPr="00C3003E">
        <w:rPr>
          <w:spacing w:val="16"/>
          <w:sz w:val="24"/>
          <w:szCs w:val="24"/>
        </w:rPr>
        <w:t xml:space="preserve"> </w:t>
      </w:r>
      <w:r w:rsidRPr="00C3003E">
        <w:rPr>
          <w:sz w:val="24"/>
          <w:szCs w:val="24"/>
        </w:rPr>
        <w:t>foretages</w:t>
      </w:r>
      <w:r w:rsidRPr="00C3003E">
        <w:rPr>
          <w:spacing w:val="22"/>
          <w:sz w:val="24"/>
          <w:szCs w:val="24"/>
        </w:rPr>
        <w:t xml:space="preserve"> </w:t>
      </w:r>
      <w:r w:rsidRPr="00C3003E">
        <w:rPr>
          <w:sz w:val="24"/>
          <w:szCs w:val="24"/>
        </w:rPr>
        <w:t xml:space="preserve">en </w:t>
      </w:r>
      <w:proofErr w:type="spellStart"/>
      <w:r w:rsidR="008B0A8C">
        <w:rPr>
          <w:sz w:val="24"/>
          <w:szCs w:val="24"/>
        </w:rPr>
        <w:t>omberegning</w:t>
      </w:r>
      <w:proofErr w:type="spellEnd"/>
      <w:r w:rsidRPr="00C3003E">
        <w:rPr>
          <w:sz w:val="24"/>
          <w:szCs w:val="24"/>
        </w:rPr>
        <w:t xml:space="preserve"> med fremadrettet</w:t>
      </w:r>
      <w:r w:rsidRPr="00C3003E">
        <w:rPr>
          <w:spacing w:val="18"/>
          <w:sz w:val="24"/>
          <w:szCs w:val="24"/>
        </w:rPr>
        <w:t xml:space="preserve"> </w:t>
      </w:r>
      <w:r w:rsidRPr="00C3003E">
        <w:rPr>
          <w:sz w:val="24"/>
          <w:szCs w:val="24"/>
        </w:rPr>
        <w:t>virkning.</w:t>
      </w:r>
    </w:p>
    <w:p w14:paraId="48453FD9" w14:textId="52679485" w:rsidR="009153B9" w:rsidRPr="00C3003E" w:rsidRDefault="000818C9" w:rsidP="006363BD">
      <w:pPr>
        <w:pStyle w:val="Brdtekst"/>
        <w:widowControl/>
        <w:spacing w:before="120"/>
        <w:ind w:left="1134" w:right="316" w:hanging="12"/>
        <w:rPr>
          <w:sz w:val="24"/>
          <w:szCs w:val="24"/>
        </w:rPr>
      </w:pPr>
      <w:r w:rsidRPr="00C3003E">
        <w:rPr>
          <w:b/>
          <w:bCs/>
          <w:sz w:val="24"/>
          <w:szCs w:val="24"/>
        </w:rPr>
        <w:t>Bemærkning:</w:t>
      </w:r>
      <w:r w:rsidRPr="00C3003E">
        <w:rPr>
          <w:b/>
          <w:bCs/>
          <w:sz w:val="24"/>
          <w:szCs w:val="24"/>
        </w:rPr>
        <w:br/>
      </w:r>
      <w:r w:rsidR="009524C0">
        <w:rPr>
          <w:spacing w:val="-4"/>
          <w:sz w:val="24"/>
          <w:szCs w:val="24"/>
        </w:rPr>
        <w:t>Midlertidige</w:t>
      </w:r>
      <w:r w:rsidRPr="00C3003E">
        <w:rPr>
          <w:spacing w:val="10"/>
          <w:sz w:val="24"/>
          <w:szCs w:val="24"/>
        </w:rPr>
        <w:t xml:space="preserve"> </w:t>
      </w:r>
      <w:r w:rsidRPr="00C3003E">
        <w:rPr>
          <w:color w:val="1A1A1A"/>
          <w:spacing w:val="-4"/>
          <w:sz w:val="24"/>
          <w:szCs w:val="24"/>
        </w:rPr>
        <w:t xml:space="preserve">eller </w:t>
      </w:r>
      <w:r w:rsidRPr="00C3003E">
        <w:rPr>
          <w:spacing w:val="-4"/>
          <w:sz w:val="24"/>
          <w:szCs w:val="24"/>
        </w:rPr>
        <w:t>lejlighedsvise</w:t>
      </w:r>
      <w:r w:rsidRPr="00C3003E">
        <w:rPr>
          <w:spacing w:val="-8"/>
          <w:sz w:val="24"/>
          <w:szCs w:val="24"/>
        </w:rPr>
        <w:t xml:space="preserve"> </w:t>
      </w:r>
      <w:r w:rsidRPr="00C3003E">
        <w:rPr>
          <w:spacing w:val="-4"/>
          <w:sz w:val="24"/>
          <w:szCs w:val="24"/>
        </w:rPr>
        <w:t>udsving</w:t>
      </w:r>
      <w:r w:rsidRPr="00C3003E">
        <w:rPr>
          <w:sz w:val="24"/>
          <w:szCs w:val="24"/>
        </w:rPr>
        <w:t xml:space="preserve"> </w:t>
      </w:r>
      <w:r w:rsidRPr="00C3003E">
        <w:rPr>
          <w:spacing w:val="-4"/>
          <w:sz w:val="24"/>
          <w:szCs w:val="24"/>
        </w:rPr>
        <w:t>i antallet</w:t>
      </w:r>
      <w:r w:rsidRPr="00C3003E">
        <w:rPr>
          <w:spacing w:val="11"/>
          <w:sz w:val="24"/>
          <w:szCs w:val="24"/>
        </w:rPr>
        <w:t xml:space="preserve"> </w:t>
      </w:r>
      <w:r w:rsidRPr="00C3003E">
        <w:rPr>
          <w:spacing w:val="-4"/>
          <w:sz w:val="24"/>
          <w:szCs w:val="24"/>
        </w:rPr>
        <w:t xml:space="preserve">af </w:t>
      </w:r>
      <w:r w:rsidR="008B0A8C">
        <w:rPr>
          <w:spacing w:val="-4"/>
          <w:sz w:val="24"/>
          <w:szCs w:val="24"/>
        </w:rPr>
        <w:t xml:space="preserve">de </w:t>
      </w:r>
      <w:r w:rsidRPr="00C3003E">
        <w:rPr>
          <w:spacing w:val="-4"/>
          <w:sz w:val="24"/>
          <w:szCs w:val="24"/>
        </w:rPr>
        <w:t xml:space="preserve">timer, der </w:t>
      </w:r>
      <w:r w:rsidR="008B0A8C">
        <w:rPr>
          <w:spacing w:val="-4"/>
          <w:sz w:val="24"/>
          <w:szCs w:val="24"/>
        </w:rPr>
        <w:t>er grundlaget</w:t>
      </w:r>
      <w:r w:rsidRPr="00C3003E">
        <w:rPr>
          <w:spacing w:val="14"/>
          <w:sz w:val="24"/>
          <w:szCs w:val="24"/>
        </w:rPr>
        <w:t xml:space="preserve"> </w:t>
      </w:r>
      <w:r w:rsidRPr="00C3003E">
        <w:rPr>
          <w:spacing w:val="-2"/>
          <w:sz w:val="24"/>
          <w:szCs w:val="24"/>
        </w:rPr>
        <w:t xml:space="preserve">for </w:t>
      </w:r>
      <w:r w:rsidR="009524C0" w:rsidRPr="00C3003E">
        <w:rPr>
          <w:spacing w:val="-2"/>
          <w:sz w:val="24"/>
          <w:szCs w:val="24"/>
        </w:rPr>
        <w:t>beregningen</w:t>
      </w:r>
      <w:r w:rsidRPr="00C3003E">
        <w:rPr>
          <w:spacing w:val="-2"/>
          <w:sz w:val="24"/>
          <w:szCs w:val="24"/>
        </w:rPr>
        <w:t>,</w:t>
      </w:r>
      <w:r w:rsidRPr="00C3003E">
        <w:rPr>
          <w:sz w:val="24"/>
          <w:szCs w:val="24"/>
        </w:rPr>
        <w:t xml:space="preserve"> </w:t>
      </w:r>
      <w:r w:rsidR="009524C0">
        <w:rPr>
          <w:spacing w:val="-2"/>
          <w:sz w:val="24"/>
          <w:szCs w:val="24"/>
        </w:rPr>
        <w:t>m</w:t>
      </w:r>
      <w:r w:rsidR="009524C0" w:rsidRPr="00C3003E">
        <w:rPr>
          <w:spacing w:val="-2"/>
          <w:sz w:val="24"/>
          <w:szCs w:val="24"/>
        </w:rPr>
        <w:t>edfører</w:t>
      </w:r>
      <w:r w:rsidRPr="00C3003E">
        <w:rPr>
          <w:spacing w:val="-2"/>
          <w:sz w:val="24"/>
          <w:szCs w:val="24"/>
        </w:rPr>
        <w:t xml:space="preserve"> i</w:t>
      </w:r>
      <w:r w:rsidR="009524C0">
        <w:rPr>
          <w:spacing w:val="-2"/>
          <w:sz w:val="24"/>
          <w:szCs w:val="24"/>
        </w:rPr>
        <w:t>k</w:t>
      </w:r>
      <w:r w:rsidRPr="00C3003E">
        <w:rPr>
          <w:spacing w:val="-2"/>
          <w:sz w:val="24"/>
          <w:szCs w:val="24"/>
        </w:rPr>
        <w:t>ke</w:t>
      </w:r>
      <w:r w:rsidR="008B0A8C">
        <w:rPr>
          <w:spacing w:val="-2"/>
          <w:sz w:val="24"/>
          <w:szCs w:val="24"/>
        </w:rPr>
        <w:t xml:space="preserve">, at der skal ske en </w:t>
      </w:r>
      <w:proofErr w:type="spellStart"/>
      <w:r w:rsidR="008B0A8C">
        <w:rPr>
          <w:spacing w:val="-2"/>
          <w:sz w:val="24"/>
          <w:szCs w:val="24"/>
        </w:rPr>
        <w:t>omberegning</w:t>
      </w:r>
      <w:proofErr w:type="spellEnd"/>
      <w:r w:rsidRPr="00C3003E">
        <w:rPr>
          <w:spacing w:val="-2"/>
          <w:sz w:val="24"/>
          <w:szCs w:val="24"/>
        </w:rPr>
        <w:t>.</w:t>
      </w:r>
    </w:p>
    <w:p w14:paraId="23AF4951" w14:textId="23682B54" w:rsidR="009153B9" w:rsidRPr="00C3003E" w:rsidRDefault="0040533F" w:rsidP="006363BD">
      <w:pPr>
        <w:pStyle w:val="Brdtekst"/>
        <w:widowControl/>
        <w:spacing w:before="120"/>
        <w:ind w:left="1134" w:right="745" w:hanging="14"/>
        <w:rPr>
          <w:sz w:val="24"/>
          <w:szCs w:val="24"/>
        </w:rPr>
      </w:pPr>
      <w:r w:rsidRPr="00C3003E">
        <w:rPr>
          <w:spacing w:val="-2"/>
          <w:sz w:val="24"/>
          <w:szCs w:val="24"/>
        </w:rPr>
        <w:t>Det</w:t>
      </w:r>
      <w:r w:rsidRPr="00C3003E">
        <w:rPr>
          <w:spacing w:val="-8"/>
          <w:sz w:val="24"/>
          <w:szCs w:val="24"/>
        </w:rPr>
        <w:t xml:space="preserve"> </w:t>
      </w:r>
      <w:r w:rsidRPr="00C3003E">
        <w:rPr>
          <w:spacing w:val="-2"/>
          <w:sz w:val="24"/>
          <w:szCs w:val="24"/>
        </w:rPr>
        <w:t>han</w:t>
      </w:r>
      <w:r w:rsidRPr="00C3003E">
        <w:rPr>
          <w:spacing w:val="-9"/>
          <w:sz w:val="24"/>
          <w:szCs w:val="24"/>
        </w:rPr>
        <w:t xml:space="preserve"> </w:t>
      </w:r>
      <w:r w:rsidRPr="00C3003E">
        <w:rPr>
          <w:spacing w:val="-2"/>
          <w:sz w:val="24"/>
          <w:szCs w:val="24"/>
        </w:rPr>
        <w:t>aftales,</w:t>
      </w:r>
      <w:r w:rsidRPr="00C3003E">
        <w:rPr>
          <w:spacing w:val="-1"/>
          <w:sz w:val="24"/>
          <w:szCs w:val="24"/>
        </w:rPr>
        <w:t xml:space="preserve"> </w:t>
      </w:r>
      <w:r w:rsidRPr="00C3003E">
        <w:rPr>
          <w:spacing w:val="-2"/>
          <w:sz w:val="24"/>
          <w:szCs w:val="24"/>
        </w:rPr>
        <w:t>at</w:t>
      </w:r>
      <w:r w:rsidRPr="00C3003E">
        <w:rPr>
          <w:spacing w:val="-3"/>
          <w:sz w:val="24"/>
          <w:szCs w:val="24"/>
        </w:rPr>
        <w:t xml:space="preserve"> </w:t>
      </w:r>
      <w:r w:rsidRPr="00C3003E">
        <w:rPr>
          <w:spacing w:val="-2"/>
          <w:sz w:val="24"/>
          <w:szCs w:val="24"/>
        </w:rPr>
        <w:t>beregninge</w:t>
      </w:r>
      <w:r w:rsidR="00D94B96">
        <w:rPr>
          <w:spacing w:val="-2"/>
          <w:sz w:val="24"/>
          <w:szCs w:val="24"/>
        </w:rPr>
        <w:t>n</w:t>
      </w:r>
      <w:r w:rsidRPr="00C3003E">
        <w:rPr>
          <w:spacing w:val="14"/>
          <w:sz w:val="24"/>
          <w:szCs w:val="24"/>
        </w:rPr>
        <w:t xml:space="preserve"> </w:t>
      </w:r>
      <w:r w:rsidRPr="00C3003E">
        <w:rPr>
          <w:spacing w:val="-2"/>
          <w:sz w:val="24"/>
          <w:szCs w:val="24"/>
        </w:rPr>
        <w:t>af</w:t>
      </w:r>
      <w:r w:rsidRPr="00C3003E">
        <w:rPr>
          <w:spacing w:val="-5"/>
          <w:sz w:val="24"/>
          <w:szCs w:val="24"/>
        </w:rPr>
        <w:t xml:space="preserve"> </w:t>
      </w:r>
      <w:r w:rsidRPr="00C3003E">
        <w:rPr>
          <w:spacing w:val="-2"/>
          <w:sz w:val="24"/>
          <w:szCs w:val="24"/>
        </w:rPr>
        <w:t>timer</w:t>
      </w:r>
      <w:r w:rsidRPr="00C3003E">
        <w:rPr>
          <w:spacing w:val="-3"/>
          <w:sz w:val="24"/>
          <w:szCs w:val="24"/>
        </w:rPr>
        <w:t xml:space="preserve"> </w:t>
      </w:r>
      <w:r w:rsidR="009524C0">
        <w:rPr>
          <w:spacing w:val="-2"/>
          <w:sz w:val="24"/>
          <w:szCs w:val="24"/>
        </w:rPr>
        <w:t>sker</w:t>
      </w:r>
      <w:r w:rsidRPr="00C3003E">
        <w:rPr>
          <w:spacing w:val="-2"/>
          <w:sz w:val="24"/>
          <w:szCs w:val="24"/>
        </w:rPr>
        <w:t xml:space="preserve"> oftere,</w:t>
      </w:r>
      <w:r w:rsidRPr="00C3003E">
        <w:rPr>
          <w:spacing w:val="-3"/>
          <w:sz w:val="24"/>
          <w:szCs w:val="24"/>
        </w:rPr>
        <w:t xml:space="preserve"> </w:t>
      </w:r>
      <w:r w:rsidRPr="00C3003E">
        <w:rPr>
          <w:spacing w:val="-2"/>
          <w:sz w:val="24"/>
          <w:szCs w:val="24"/>
        </w:rPr>
        <w:t>hvis det</w:t>
      </w:r>
      <w:r w:rsidRPr="00C3003E">
        <w:rPr>
          <w:spacing w:val="3"/>
          <w:sz w:val="24"/>
          <w:szCs w:val="24"/>
        </w:rPr>
        <w:t xml:space="preserve"> </w:t>
      </w:r>
      <w:r w:rsidR="00D94B96">
        <w:rPr>
          <w:spacing w:val="-2"/>
          <w:sz w:val="24"/>
          <w:szCs w:val="24"/>
        </w:rPr>
        <w:t>er</w:t>
      </w:r>
      <w:r w:rsidRPr="00C3003E">
        <w:rPr>
          <w:spacing w:val="4"/>
          <w:sz w:val="24"/>
          <w:szCs w:val="24"/>
        </w:rPr>
        <w:t xml:space="preserve"> </w:t>
      </w:r>
      <w:r w:rsidRPr="00C3003E">
        <w:rPr>
          <w:spacing w:val="-2"/>
          <w:sz w:val="24"/>
          <w:szCs w:val="24"/>
        </w:rPr>
        <w:t>hensigtsmæssigt</w:t>
      </w:r>
      <w:r w:rsidRPr="00C3003E">
        <w:rPr>
          <w:spacing w:val="-10"/>
          <w:sz w:val="24"/>
          <w:szCs w:val="24"/>
        </w:rPr>
        <w:t xml:space="preserve"> </w:t>
      </w:r>
      <w:r w:rsidRPr="00C3003E">
        <w:rPr>
          <w:spacing w:val="-2"/>
          <w:sz w:val="24"/>
          <w:szCs w:val="24"/>
        </w:rPr>
        <w:t xml:space="preserve">i </w:t>
      </w:r>
      <w:r w:rsidRPr="00C3003E">
        <w:rPr>
          <w:sz w:val="24"/>
          <w:szCs w:val="24"/>
        </w:rPr>
        <w:t>forhold</w:t>
      </w:r>
      <w:r w:rsidRPr="00C3003E">
        <w:rPr>
          <w:spacing w:val="3"/>
          <w:sz w:val="24"/>
          <w:szCs w:val="24"/>
        </w:rPr>
        <w:t xml:space="preserve"> </w:t>
      </w:r>
      <w:r w:rsidRPr="00C3003E">
        <w:rPr>
          <w:sz w:val="24"/>
          <w:szCs w:val="24"/>
        </w:rPr>
        <w:t>til</w:t>
      </w:r>
      <w:r w:rsidRPr="00C3003E">
        <w:rPr>
          <w:spacing w:val="-11"/>
          <w:sz w:val="24"/>
          <w:szCs w:val="24"/>
        </w:rPr>
        <w:t xml:space="preserve"> </w:t>
      </w:r>
      <w:r w:rsidRPr="00C3003E">
        <w:rPr>
          <w:sz w:val="24"/>
          <w:szCs w:val="24"/>
        </w:rPr>
        <w:t>institutionens/afdelingens</w:t>
      </w:r>
      <w:r w:rsidRPr="00C3003E">
        <w:rPr>
          <w:spacing w:val="-7"/>
          <w:sz w:val="24"/>
          <w:szCs w:val="24"/>
        </w:rPr>
        <w:t xml:space="preserve"> </w:t>
      </w:r>
      <w:r w:rsidRPr="00C3003E">
        <w:rPr>
          <w:sz w:val="24"/>
          <w:szCs w:val="24"/>
        </w:rPr>
        <w:t>åbningstid eller</w:t>
      </w:r>
      <w:r w:rsidRPr="00C3003E">
        <w:rPr>
          <w:spacing w:val="-7"/>
          <w:sz w:val="24"/>
          <w:szCs w:val="24"/>
        </w:rPr>
        <w:t xml:space="preserve"> </w:t>
      </w:r>
      <w:r w:rsidRPr="00C3003E">
        <w:rPr>
          <w:sz w:val="24"/>
          <w:szCs w:val="24"/>
        </w:rPr>
        <w:t>drift</w:t>
      </w:r>
      <w:r w:rsidRPr="00C3003E">
        <w:rPr>
          <w:spacing w:val="-11"/>
          <w:sz w:val="24"/>
          <w:szCs w:val="24"/>
        </w:rPr>
        <w:t xml:space="preserve"> </w:t>
      </w:r>
      <w:r w:rsidRPr="00C3003E">
        <w:rPr>
          <w:sz w:val="24"/>
          <w:szCs w:val="24"/>
        </w:rPr>
        <w:t>i</w:t>
      </w:r>
      <w:r w:rsidRPr="00C3003E">
        <w:rPr>
          <w:spacing w:val="-6"/>
          <w:sz w:val="24"/>
          <w:szCs w:val="24"/>
        </w:rPr>
        <w:t xml:space="preserve"> </w:t>
      </w:r>
      <w:r w:rsidR="009524C0" w:rsidRPr="00C3003E">
        <w:rPr>
          <w:sz w:val="24"/>
          <w:szCs w:val="24"/>
        </w:rPr>
        <w:t>øvrigt</w:t>
      </w:r>
      <w:r w:rsidRPr="00C3003E">
        <w:rPr>
          <w:sz w:val="24"/>
          <w:szCs w:val="24"/>
        </w:rPr>
        <w:t>.</w:t>
      </w:r>
    </w:p>
    <w:p w14:paraId="169C67F8" w14:textId="633901DB" w:rsidR="009153B9" w:rsidRPr="00C3003E" w:rsidRDefault="000818C9" w:rsidP="006363BD">
      <w:pPr>
        <w:pStyle w:val="Brdtekst"/>
        <w:keepNext/>
        <w:spacing w:before="120"/>
        <w:ind w:left="567"/>
        <w:rPr>
          <w:w w:val="105"/>
          <w:sz w:val="24"/>
          <w:szCs w:val="24"/>
        </w:rPr>
      </w:pPr>
      <w:r w:rsidRPr="00C3003E">
        <w:rPr>
          <w:w w:val="105"/>
          <w:sz w:val="24"/>
          <w:szCs w:val="24"/>
        </w:rPr>
        <w:t>Stk. 4</w:t>
      </w:r>
    </w:p>
    <w:p w14:paraId="4B71DDEB" w14:textId="48C1AD1C" w:rsidR="00226E1A" w:rsidRDefault="0040533F" w:rsidP="006363BD">
      <w:pPr>
        <w:pStyle w:val="Brdtekst"/>
        <w:widowControl/>
        <w:spacing w:before="120"/>
        <w:ind w:left="567" w:right="316" w:hanging="2"/>
        <w:rPr>
          <w:w w:val="105"/>
          <w:sz w:val="24"/>
          <w:szCs w:val="24"/>
        </w:rPr>
      </w:pPr>
      <w:r w:rsidRPr="00C3003E">
        <w:rPr>
          <w:w w:val="105"/>
          <w:sz w:val="24"/>
          <w:szCs w:val="24"/>
        </w:rPr>
        <w:t>Den</w:t>
      </w:r>
      <w:r w:rsidR="000B1CE0" w:rsidRPr="000B1CE0">
        <w:t xml:space="preserve"> </w:t>
      </w:r>
      <w:r w:rsidR="000B1CE0" w:rsidRPr="000B1CE0">
        <w:rPr>
          <w:w w:val="105"/>
          <w:sz w:val="24"/>
          <w:szCs w:val="24"/>
        </w:rPr>
        <w:t xml:space="preserve">ansatte kan </w:t>
      </w:r>
      <w:r w:rsidR="00226E1A">
        <w:rPr>
          <w:w w:val="105"/>
          <w:sz w:val="24"/>
          <w:szCs w:val="24"/>
        </w:rPr>
        <w:t xml:space="preserve">vælge at </w:t>
      </w:r>
      <w:r w:rsidR="000B1CE0" w:rsidRPr="000B1CE0">
        <w:rPr>
          <w:w w:val="105"/>
          <w:sz w:val="24"/>
          <w:szCs w:val="24"/>
        </w:rPr>
        <w:t>konvertere det i stk. 2 nævnte tillæg til frihed</w:t>
      </w:r>
      <w:r w:rsidRPr="00C3003E">
        <w:rPr>
          <w:w w:val="105"/>
          <w:sz w:val="24"/>
          <w:szCs w:val="24"/>
        </w:rPr>
        <w:t>. Det kan</w:t>
      </w:r>
      <w:r w:rsidRPr="00C3003E">
        <w:rPr>
          <w:spacing w:val="-3"/>
          <w:w w:val="105"/>
          <w:sz w:val="24"/>
          <w:szCs w:val="24"/>
        </w:rPr>
        <w:t xml:space="preserve"> </w:t>
      </w:r>
      <w:r w:rsidRPr="00C3003E">
        <w:rPr>
          <w:w w:val="105"/>
          <w:sz w:val="24"/>
          <w:szCs w:val="24"/>
        </w:rPr>
        <w:t>ske for</w:t>
      </w:r>
      <w:r w:rsidRPr="00C3003E">
        <w:rPr>
          <w:spacing w:val="-6"/>
          <w:w w:val="105"/>
          <w:sz w:val="24"/>
          <w:szCs w:val="24"/>
        </w:rPr>
        <w:t xml:space="preserve"> </w:t>
      </w:r>
      <w:r w:rsidRPr="00C3003E">
        <w:rPr>
          <w:w w:val="105"/>
          <w:sz w:val="24"/>
          <w:szCs w:val="24"/>
        </w:rPr>
        <w:t xml:space="preserve">op til </w:t>
      </w:r>
      <w:r w:rsidRPr="00C3003E">
        <w:rPr>
          <w:color w:val="080808"/>
          <w:w w:val="105"/>
          <w:sz w:val="24"/>
          <w:szCs w:val="24"/>
        </w:rPr>
        <w:t xml:space="preserve">40 </w:t>
      </w:r>
      <w:r w:rsidRPr="00C3003E">
        <w:rPr>
          <w:w w:val="105"/>
          <w:sz w:val="24"/>
          <w:szCs w:val="24"/>
        </w:rPr>
        <w:t xml:space="preserve">procent af tillægget, medmindre andet aftales. </w:t>
      </w:r>
      <w:r w:rsidR="00226E1A" w:rsidRPr="00226E1A">
        <w:rPr>
          <w:w w:val="105"/>
          <w:sz w:val="24"/>
          <w:szCs w:val="24"/>
        </w:rPr>
        <w:t>Den ansatte skal meddeles ønsket til institutionen senest i forbindelse med den årlige fastsættelse af tillægget.</w:t>
      </w:r>
    </w:p>
    <w:p w14:paraId="18648B1C" w14:textId="260453F3" w:rsidR="00226E1A" w:rsidRDefault="00226E1A" w:rsidP="006363BD">
      <w:pPr>
        <w:pStyle w:val="Brdtekst"/>
        <w:widowControl/>
        <w:spacing w:before="120"/>
        <w:ind w:left="567" w:right="316" w:hanging="2"/>
        <w:rPr>
          <w:w w:val="105"/>
          <w:sz w:val="24"/>
          <w:szCs w:val="24"/>
        </w:rPr>
      </w:pPr>
      <w:r w:rsidRPr="00226E1A">
        <w:rPr>
          <w:w w:val="105"/>
          <w:sz w:val="24"/>
          <w:szCs w:val="24"/>
        </w:rPr>
        <w:t xml:space="preserve">For hver fritime </w:t>
      </w:r>
      <w:r>
        <w:rPr>
          <w:w w:val="105"/>
          <w:sz w:val="24"/>
          <w:szCs w:val="24"/>
        </w:rPr>
        <w:t>reduceres tillægget med</w:t>
      </w:r>
      <w:r w:rsidRPr="00226E1A">
        <w:rPr>
          <w:w w:val="105"/>
          <w:sz w:val="24"/>
          <w:szCs w:val="24"/>
        </w:rPr>
        <w:t xml:space="preserve"> den </w:t>
      </w:r>
      <w:r>
        <w:rPr>
          <w:w w:val="105"/>
          <w:sz w:val="24"/>
          <w:szCs w:val="24"/>
        </w:rPr>
        <w:t>ansattes</w:t>
      </w:r>
      <w:r w:rsidRPr="00226E1A">
        <w:rPr>
          <w:w w:val="105"/>
          <w:sz w:val="24"/>
          <w:szCs w:val="24"/>
        </w:rPr>
        <w:t xml:space="preserve"> almindelige timeløn. </w:t>
      </w:r>
    </w:p>
    <w:p w14:paraId="427CB9C5" w14:textId="4671A9C7" w:rsidR="009153B9" w:rsidRPr="00C3003E" w:rsidRDefault="000818C9" w:rsidP="006363BD">
      <w:pPr>
        <w:pStyle w:val="Brdtekst"/>
        <w:keepNext/>
        <w:spacing w:before="120"/>
        <w:ind w:left="567"/>
        <w:rPr>
          <w:w w:val="105"/>
          <w:sz w:val="24"/>
          <w:szCs w:val="24"/>
        </w:rPr>
      </w:pPr>
      <w:r w:rsidRPr="00C3003E">
        <w:rPr>
          <w:w w:val="105"/>
          <w:sz w:val="24"/>
          <w:szCs w:val="24"/>
        </w:rPr>
        <w:t>Stk. 5</w:t>
      </w:r>
    </w:p>
    <w:p w14:paraId="1519F491" w14:textId="7CD1B977" w:rsidR="009153B9" w:rsidRPr="00C3003E" w:rsidRDefault="0040533F" w:rsidP="00226E1A">
      <w:pPr>
        <w:pStyle w:val="Brdtekst"/>
        <w:widowControl/>
        <w:spacing w:before="120"/>
        <w:ind w:left="567" w:right="640" w:firstLine="4"/>
        <w:rPr>
          <w:sz w:val="24"/>
          <w:szCs w:val="24"/>
        </w:rPr>
      </w:pPr>
      <w:r w:rsidRPr="00C3003E">
        <w:rPr>
          <w:sz w:val="24"/>
          <w:szCs w:val="24"/>
        </w:rPr>
        <w:t>For arbejde i tids</w:t>
      </w:r>
      <w:r w:rsidR="00226E1A">
        <w:rPr>
          <w:sz w:val="24"/>
          <w:szCs w:val="24"/>
        </w:rPr>
        <w:t>ru</w:t>
      </w:r>
      <w:r w:rsidRPr="00C3003E">
        <w:rPr>
          <w:sz w:val="24"/>
          <w:szCs w:val="24"/>
        </w:rPr>
        <w:t>mmet</w:t>
      </w:r>
      <w:r w:rsidRPr="00C3003E">
        <w:rPr>
          <w:spacing w:val="27"/>
          <w:sz w:val="24"/>
          <w:szCs w:val="24"/>
        </w:rPr>
        <w:t xml:space="preserve"> </w:t>
      </w:r>
      <w:r w:rsidRPr="00C3003E">
        <w:rPr>
          <w:sz w:val="24"/>
          <w:szCs w:val="24"/>
        </w:rPr>
        <w:t>l</w:t>
      </w:r>
      <w:r w:rsidR="00226E1A">
        <w:rPr>
          <w:sz w:val="24"/>
          <w:szCs w:val="24"/>
        </w:rPr>
        <w:t>ø</w:t>
      </w:r>
      <w:r w:rsidRPr="00C3003E">
        <w:rPr>
          <w:sz w:val="24"/>
          <w:szCs w:val="24"/>
        </w:rPr>
        <w:t xml:space="preserve">rdag kl. </w:t>
      </w:r>
      <w:r w:rsidRPr="00C3003E">
        <w:rPr>
          <w:color w:val="0C0C0C"/>
          <w:sz w:val="24"/>
          <w:szCs w:val="24"/>
        </w:rPr>
        <w:t>06.00</w:t>
      </w:r>
      <w:r w:rsidRPr="00C3003E">
        <w:rPr>
          <w:color w:val="0C0C0C"/>
          <w:spacing w:val="18"/>
          <w:sz w:val="24"/>
          <w:szCs w:val="24"/>
        </w:rPr>
        <w:t xml:space="preserve"> </w:t>
      </w:r>
      <w:r w:rsidRPr="00C3003E">
        <w:rPr>
          <w:color w:val="0C0C0C"/>
          <w:sz w:val="24"/>
          <w:szCs w:val="24"/>
        </w:rPr>
        <w:t xml:space="preserve">til </w:t>
      </w:r>
      <w:r w:rsidRPr="00C3003E">
        <w:rPr>
          <w:sz w:val="24"/>
          <w:szCs w:val="24"/>
        </w:rPr>
        <w:t xml:space="preserve">mandag </w:t>
      </w:r>
      <w:r w:rsidRPr="00C3003E">
        <w:rPr>
          <w:color w:val="111111"/>
          <w:sz w:val="24"/>
          <w:szCs w:val="24"/>
        </w:rPr>
        <w:t xml:space="preserve">kl. </w:t>
      </w:r>
      <w:r w:rsidRPr="00C3003E">
        <w:rPr>
          <w:sz w:val="24"/>
          <w:szCs w:val="24"/>
        </w:rPr>
        <w:t>06.00 samt</w:t>
      </w:r>
      <w:r w:rsidRPr="00C3003E">
        <w:rPr>
          <w:spacing w:val="17"/>
          <w:sz w:val="24"/>
          <w:szCs w:val="24"/>
        </w:rPr>
        <w:t xml:space="preserve"> </w:t>
      </w:r>
      <w:r w:rsidRPr="00C3003E">
        <w:rPr>
          <w:sz w:val="24"/>
          <w:szCs w:val="24"/>
        </w:rPr>
        <w:t>på</w:t>
      </w:r>
      <w:r w:rsidRPr="00C3003E">
        <w:rPr>
          <w:spacing w:val="21"/>
          <w:sz w:val="24"/>
          <w:szCs w:val="24"/>
        </w:rPr>
        <w:t xml:space="preserve"> </w:t>
      </w:r>
      <w:r w:rsidRPr="00C3003E">
        <w:rPr>
          <w:sz w:val="24"/>
          <w:szCs w:val="24"/>
        </w:rPr>
        <w:t>helligdage</w:t>
      </w:r>
      <w:r w:rsidRPr="00C3003E">
        <w:rPr>
          <w:spacing w:val="35"/>
          <w:sz w:val="24"/>
          <w:szCs w:val="24"/>
        </w:rPr>
        <w:t xml:space="preserve"> </w:t>
      </w:r>
      <w:r w:rsidRPr="00C3003E">
        <w:rPr>
          <w:sz w:val="24"/>
          <w:szCs w:val="24"/>
        </w:rPr>
        <w:t xml:space="preserve">betales et tillæg på kr. </w:t>
      </w:r>
      <w:r w:rsidR="00BF3C5B">
        <w:rPr>
          <w:sz w:val="24"/>
          <w:szCs w:val="24"/>
        </w:rPr>
        <w:t>5</w:t>
      </w:r>
      <w:r w:rsidRPr="00C3003E">
        <w:rPr>
          <w:sz w:val="24"/>
          <w:szCs w:val="24"/>
        </w:rPr>
        <w:t>0,</w:t>
      </w:r>
      <w:r w:rsidR="00BF3C5B">
        <w:rPr>
          <w:sz w:val="24"/>
          <w:szCs w:val="24"/>
        </w:rPr>
        <w:t>00</w:t>
      </w:r>
      <w:r w:rsidRPr="00C3003E">
        <w:rPr>
          <w:sz w:val="24"/>
          <w:szCs w:val="24"/>
        </w:rPr>
        <w:t xml:space="preserve"> </w:t>
      </w:r>
      <w:r w:rsidRPr="00C3003E">
        <w:rPr>
          <w:color w:val="131313"/>
          <w:sz w:val="24"/>
          <w:szCs w:val="24"/>
        </w:rPr>
        <w:t xml:space="preserve">pr. </w:t>
      </w:r>
      <w:r w:rsidRPr="00C3003E">
        <w:rPr>
          <w:sz w:val="24"/>
          <w:szCs w:val="24"/>
        </w:rPr>
        <w:t>time</w:t>
      </w:r>
      <w:r w:rsidR="00226E1A">
        <w:rPr>
          <w:sz w:val="24"/>
          <w:szCs w:val="24"/>
        </w:rPr>
        <w:t xml:space="preserve"> og gives for hver</w:t>
      </w:r>
      <w:r w:rsidRPr="00C3003E">
        <w:rPr>
          <w:spacing w:val="16"/>
          <w:sz w:val="24"/>
          <w:szCs w:val="24"/>
        </w:rPr>
        <w:t xml:space="preserve"> </w:t>
      </w:r>
      <w:r w:rsidRPr="00C3003E">
        <w:rPr>
          <w:sz w:val="24"/>
          <w:szCs w:val="24"/>
        </w:rPr>
        <w:t>påbegyndte</w:t>
      </w:r>
      <w:r w:rsidRPr="00C3003E">
        <w:rPr>
          <w:spacing w:val="29"/>
          <w:sz w:val="24"/>
          <w:szCs w:val="24"/>
        </w:rPr>
        <w:t xml:space="preserve"> </w:t>
      </w:r>
      <w:r w:rsidRPr="00C3003E">
        <w:rPr>
          <w:sz w:val="24"/>
          <w:szCs w:val="24"/>
        </w:rPr>
        <w:t>halve</w:t>
      </w:r>
      <w:r w:rsidRPr="00C3003E">
        <w:rPr>
          <w:spacing w:val="15"/>
          <w:sz w:val="24"/>
          <w:szCs w:val="24"/>
        </w:rPr>
        <w:t xml:space="preserve"> </w:t>
      </w:r>
      <w:r w:rsidRPr="00C3003E">
        <w:rPr>
          <w:spacing w:val="-2"/>
          <w:sz w:val="24"/>
          <w:szCs w:val="24"/>
        </w:rPr>
        <w:t>time.</w:t>
      </w:r>
    </w:p>
    <w:p w14:paraId="33D737EB" w14:textId="767E14EE" w:rsidR="009153B9" w:rsidRPr="00C3003E" w:rsidRDefault="00C434F0" w:rsidP="006363BD">
      <w:pPr>
        <w:pStyle w:val="Brdtekst"/>
        <w:widowControl/>
        <w:spacing w:before="120"/>
        <w:ind w:left="1134"/>
        <w:rPr>
          <w:sz w:val="24"/>
          <w:szCs w:val="24"/>
        </w:rPr>
      </w:pPr>
      <w:r w:rsidRPr="00C3003E">
        <w:rPr>
          <w:b/>
          <w:bCs/>
          <w:sz w:val="24"/>
          <w:szCs w:val="24"/>
        </w:rPr>
        <w:lastRenderedPageBreak/>
        <w:t>Bemærkning:</w:t>
      </w:r>
      <w:r w:rsidRPr="00C3003E">
        <w:rPr>
          <w:b/>
          <w:bCs/>
          <w:sz w:val="24"/>
          <w:szCs w:val="24"/>
        </w:rPr>
        <w:br/>
      </w:r>
      <w:r w:rsidRPr="00C3003E">
        <w:rPr>
          <w:sz w:val="24"/>
          <w:szCs w:val="24"/>
        </w:rPr>
        <w:t>Fo</w:t>
      </w:r>
      <w:r w:rsidR="000818C9" w:rsidRPr="00C3003E">
        <w:rPr>
          <w:sz w:val="24"/>
          <w:szCs w:val="24"/>
        </w:rPr>
        <w:t>r</w:t>
      </w:r>
      <w:r w:rsidRPr="00C3003E">
        <w:rPr>
          <w:sz w:val="24"/>
          <w:szCs w:val="24"/>
        </w:rPr>
        <w:t xml:space="preserve"> a</w:t>
      </w:r>
      <w:r w:rsidR="000818C9" w:rsidRPr="00C3003E">
        <w:rPr>
          <w:sz w:val="24"/>
          <w:szCs w:val="24"/>
        </w:rPr>
        <w:t>r</w:t>
      </w:r>
      <w:r w:rsidRPr="00C3003E">
        <w:rPr>
          <w:sz w:val="24"/>
          <w:szCs w:val="24"/>
        </w:rPr>
        <w:t xml:space="preserve">bejde efter kl. 06.00 </w:t>
      </w:r>
      <w:r w:rsidRPr="00C3003E">
        <w:rPr>
          <w:color w:val="050505"/>
          <w:sz w:val="24"/>
          <w:szCs w:val="24"/>
        </w:rPr>
        <w:t>p</w:t>
      </w:r>
      <w:r w:rsidR="00226E1A">
        <w:rPr>
          <w:color w:val="050505"/>
          <w:sz w:val="24"/>
          <w:szCs w:val="24"/>
        </w:rPr>
        <w:t>å</w:t>
      </w:r>
      <w:r w:rsidRPr="00C3003E">
        <w:rPr>
          <w:color w:val="050505"/>
          <w:sz w:val="24"/>
          <w:szCs w:val="24"/>
        </w:rPr>
        <w:t xml:space="preserve"> </w:t>
      </w:r>
      <w:r w:rsidRPr="00C3003E">
        <w:rPr>
          <w:sz w:val="24"/>
          <w:szCs w:val="24"/>
        </w:rPr>
        <w:t>grundlovsdag,</w:t>
      </w:r>
      <w:r w:rsidRPr="00C3003E">
        <w:rPr>
          <w:spacing w:val="33"/>
          <w:sz w:val="24"/>
          <w:szCs w:val="24"/>
        </w:rPr>
        <w:t xml:space="preserve"> </w:t>
      </w:r>
      <w:r w:rsidRPr="00C3003E">
        <w:rPr>
          <w:sz w:val="24"/>
          <w:szCs w:val="24"/>
        </w:rPr>
        <w:t>juleaftensdag</w:t>
      </w:r>
      <w:r w:rsidRPr="00C3003E">
        <w:rPr>
          <w:spacing w:val="30"/>
          <w:sz w:val="24"/>
          <w:szCs w:val="24"/>
        </w:rPr>
        <w:t xml:space="preserve"> </w:t>
      </w:r>
      <w:r w:rsidRPr="00C3003E">
        <w:rPr>
          <w:sz w:val="24"/>
          <w:szCs w:val="24"/>
        </w:rPr>
        <w:t xml:space="preserve">og </w:t>
      </w:r>
      <w:r w:rsidR="00226E1A" w:rsidRPr="00C3003E">
        <w:rPr>
          <w:sz w:val="24"/>
          <w:szCs w:val="24"/>
        </w:rPr>
        <w:t>nytårsaftensdag</w:t>
      </w:r>
      <w:r w:rsidRPr="00C3003E">
        <w:rPr>
          <w:sz w:val="24"/>
          <w:szCs w:val="24"/>
        </w:rPr>
        <w:t xml:space="preserve"> betales</w:t>
      </w:r>
      <w:r w:rsidRPr="00C3003E">
        <w:rPr>
          <w:spacing w:val="40"/>
          <w:sz w:val="24"/>
          <w:szCs w:val="24"/>
        </w:rPr>
        <w:t xml:space="preserve"> </w:t>
      </w:r>
      <w:r w:rsidR="00226E1A">
        <w:rPr>
          <w:sz w:val="24"/>
          <w:szCs w:val="24"/>
        </w:rPr>
        <w:t>kun</w:t>
      </w:r>
      <w:r w:rsidRPr="00C3003E">
        <w:rPr>
          <w:sz w:val="24"/>
          <w:szCs w:val="24"/>
        </w:rPr>
        <w:t xml:space="preserve"> tillæg efter stk. 5.</w:t>
      </w:r>
    </w:p>
    <w:p w14:paraId="299E8003" w14:textId="3BA7BEE8" w:rsidR="000818C9" w:rsidRDefault="00226E1A" w:rsidP="00226E1A">
      <w:pPr>
        <w:pStyle w:val="Brdtekst"/>
        <w:widowControl/>
        <w:spacing w:before="120"/>
        <w:ind w:left="720" w:right="640"/>
        <w:rPr>
          <w:i/>
          <w:iCs/>
          <w:sz w:val="24"/>
          <w:szCs w:val="24"/>
        </w:rPr>
      </w:pPr>
      <w:r w:rsidRPr="00226E1A">
        <w:rPr>
          <w:i/>
          <w:iCs/>
          <w:sz w:val="24"/>
          <w:szCs w:val="24"/>
        </w:rPr>
        <w:t>Lønseddeltekst:</w:t>
      </w:r>
      <w:r w:rsidRPr="00226E1A">
        <w:rPr>
          <w:b/>
          <w:bCs/>
          <w:i/>
          <w:iCs/>
          <w:sz w:val="24"/>
          <w:szCs w:val="24"/>
        </w:rPr>
        <w:t xml:space="preserve"> </w:t>
      </w:r>
      <w:r w:rsidRPr="00226E1A">
        <w:rPr>
          <w:i/>
          <w:iCs/>
          <w:sz w:val="24"/>
          <w:szCs w:val="24"/>
        </w:rPr>
        <w:t>weekendtillæg</w:t>
      </w:r>
    </w:p>
    <w:p w14:paraId="7EEBD565" w14:textId="77777777" w:rsidR="00226E1A" w:rsidRPr="00226E1A" w:rsidRDefault="00226E1A" w:rsidP="00226E1A">
      <w:pPr>
        <w:pStyle w:val="Brdtekst"/>
        <w:widowControl/>
        <w:spacing w:before="120"/>
        <w:ind w:right="640"/>
        <w:rPr>
          <w:sz w:val="24"/>
          <w:szCs w:val="24"/>
        </w:rPr>
      </w:pPr>
    </w:p>
    <w:p w14:paraId="6288FBB9" w14:textId="285C03D6" w:rsidR="009153B9" w:rsidRPr="00C3003E" w:rsidRDefault="0040533F" w:rsidP="006363BD">
      <w:pPr>
        <w:pStyle w:val="Overskrift2"/>
        <w:keepNext/>
      </w:pPr>
      <w:bookmarkStart w:id="16" w:name="_TOC_250003"/>
      <w:bookmarkStart w:id="17" w:name="_Toc198897593"/>
      <w:r w:rsidRPr="00C3003E">
        <w:t>§ 1</w:t>
      </w:r>
      <w:r w:rsidR="00226E1A">
        <w:t>0</w:t>
      </w:r>
      <w:r w:rsidRPr="00C3003E">
        <w:t xml:space="preserve">. </w:t>
      </w:r>
      <w:bookmarkEnd w:id="16"/>
      <w:r w:rsidRPr="00C3003E">
        <w:t>Koloniophold</w:t>
      </w:r>
      <w:bookmarkEnd w:id="17"/>
    </w:p>
    <w:p w14:paraId="473A0154" w14:textId="47054B14" w:rsidR="009153B9" w:rsidRPr="00C3003E" w:rsidRDefault="008E4880" w:rsidP="006363BD">
      <w:pPr>
        <w:pStyle w:val="Brdtekst"/>
        <w:widowControl/>
        <w:spacing w:before="120"/>
        <w:ind w:left="567" w:right="640" w:hanging="13"/>
        <w:rPr>
          <w:sz w:val="24"/>
          <w:szCs w:val="24"/>
        </w:rPr>
      </w:pPr>
      <w:r>
        <w:rPr>
          <w:sz w:val="24"/>
          <w:szCs w:val="24"/>
        </w:rPr>
        <w:t>V</w:t>
      </w:r>
      <w:r w:rsidRPr="00C3003E">
        <w:rPr>
          <w:sz w:val="24"/>
          <w:szCs w:val="24"/>
        </w:rPr>
        <w:t>ed deltagelse i feriekoloni følges ”Aftale om nederlag m.v</w:t>
      </w:r>
      <w:r>
        <w:rPr>
          <w:sz w:val="24"/>
          <w:szCs w:val="24"/>
        </w:rPr>
        <w:t>. v</w:t>
      </w:r>
      <w:r w:rsidRPr="00C3003E">
        <w:rPr>
          <w:sz w:val="24"/>
          <w:szCs w:val="24"/>
        </w:rPr>
        <w:t>ed deltagelse i kolo</w:t>
      </w:r>
      <w:r>
        <w:rPr>
          <w:sz w:val="24"/>
          <w:szCs w:val="24"/>
        </w:rPr>
        <w:t>n</w:t>
      </w:r>
      <w:r w:rsidRPr="00C3003E">
        <w:rPr>
          <w:sz w:val="24"/>
          <w:szCs w:val="24"/>
        </w:rPr>
        <w:t xml:space="preserve">iophold” </w:t>
      </w:r>
      <w:r w:rsidRPr="00C3003E">
        <w:rPr>
          <w:spacing w:val="-2"/>
          <w:sz w:val="24"/>
          <w:szCs w:val="24"/>
        </w:rPr>
        <w:t>(63.01)</w:t>
      </w:r>
    </w:p>
    <w:p w14:paraId="35A7EB9B" w14:textId="77777777" w:rsidR="009153B9" w:rsidRPr="00C3003E" w:rsidRDefault="0040533F" w:rsidP="00B13A94">
      <w:pPr>
        <w:pStyle w:val="Brdtekst"/>
        <w:keepNext/>
        <w:widowControl/>
        <w:spacing w:before="120"/>
        <w:ind w:left="1134"/>
        <w:rPr>
          <w:b/>
          <w:bCs/>
          <w:sz w:val="24"/>
          <w:szCs w:val="24"/>
        </w:rPr>
      </w:pPr>
      <w:r w:rsidRPr="00C3003E">
        <w:rPr>
          <w:b/>
          <w:bCs/>
          <w:spacing w:val="-2"/>
          <w:w w:val="105"/>
          <w:sz w:val="24"/>
          <w:szCs w:val="24"/>
        </w:rPr>
        <w:t>Bemærkning</w:t>
      </w:r>
    </w:p>
    <w:p w14:paraId="06066B95" w14:textId="7D99B48C" w:rsidR="009153B9" w:rsidRPr="00C3003E" w:rsidRDefault="008E4880" w:rsidP="006363BD">
      <w:pPr>
        <w:widowControl/>
        <w:ind w:left="1134"/>
        <w:rPr>
          <w:sz w:val="24"/>
          <w:szCs w:val="24"/>
        </w:rPr>
      </w:pPr>
      <w:r>
        <w:rPr>
          <w:w w:val="105"/>
          <w:sz w:val="24"/>
          <w:szCs w:val="24"/>
        </w:rPr>
        <w:t>K</w:t>
      </w:r>
      <w:r w:rsidRPr="00C3003E">
        <w:rPr>
          <w:w w:val="105"/>
          <w:sz w:val="24"/>
          <w:szCs w:val="24"/>
        </w:rPr>
        <w:t>o1oniophold</w:t>
      </w:r>
      <w:r w:rsidRPr="00C3003E">
        <w:rPr>
          <w:spacing w:val="40"/>
          <w:w w:val="105"/>
          <w:sz w:val="24"/>
          <w:szCs w:val="24"/>
        </w:rPr>
        <w:t xml:space="preserve"> </w:t>
      </w:r>
      <w:r w:rsidRPr="00C3003E">
        <w:rPr>
          <w:w w:val="105"/>
          <w:sz w:val="24"/>
          <w:szCs w:val="24"/>
        </w:rPr>
        <w:t>bemandes</w:t>
      </w:r>
      <w:r w:rsidRPr="00C3003E">
        <w:rPr>
          <w:spacing w:val="40"/>
          <w:w w:val="105"/>
          <w:sz w:val="24"/>
          <w:szCs w:val="24"/>
        </w:rPr>
        <w:t xml:space="preserve"> </w:t>
      </w:r>
      <w:r w:rsidRPr="00C3003E">
        <w:rPr>
          <w:w w:val="105"/>
          <w:sz w:val="24"/>
          <w:szCs w:val="24"/>
        </w:rPr>
        <w:t>udelukkende</w:t>
      </w:r>
      <w:r w:rsidRPr="00C3003E">
        <w:rPr>
          <w:spacing w:val="40"/>
          <w:w w:val="105"/>
          <w:sz w:val="24"/>
          <w:szCs w:val="24"/>
        </w:rPr>
        <w:t xml:space="preserve"> </w:t>
      </w:r>
      <w:r>
        <w:rPr>
          <w:w w:val="105"/>
          <w:sz w:val="24"/>
          <w:szCs w:val="24"/>
        </w:rPr>
        <w:t>m</w:t>
      </w:r>
      <w:r w:rsidRPr="00C3003E">
        <w:rPr>
          <w:w w:val="105"/>
          <w:sz w:val="24"/>
          <w:szCs w:val="24"/>
        </w:rPr>
        <w:t>ed pædagogisk</w:t>
      </w:r>
      <w:r w:rsidRPr="00C3003E">
        <w:rPr>
          <w:spacing w:val="40"/>
          <w:w w:val="105"/>
          <w:sz w:val="24"/>
          <w:szCs w:val="24"/>
        </w:rPr>
        <w:t xml:space="preserve"> </w:t>
      </w:r>
      <w:r w:rsidRPr="00C3003E">
        <w:rPr>
          <w:w w:val="105"/>
          <w:sz w:val="24"/>
          <w:szCs w:val="24"/>
        </w:rPr>
        <w:t>personale o</w:t>
      </w:r>
      <w:r>
        <w:rPr>
          <w:w w:val="105"/>
          <w:sz w:val="24"/>
          <w:szCs w:val="24"/>
        </w:rPr>
        <w:t>m</w:t>
      </w:r>
      <w:r w:rsidRPr="00C3003E">
        <w:rPr>
          <w:w w:val="105"/>
          <w:sz w:val="24"/>
          <w:szCs w:val="24"/>
        </w:rPr>
        <w:t>fattet af denne aftale og sker på frivillig basis</w:t>
      </w:r>
      <w:r>
        <w:rPr>
          <w:w w:val="105"/>
          <w:sz w:val="24"/>
          <w:szCs w:val="24"/>
        </w:rPr>
        <w:t>,</w:t>
      </w:r>
      <w:r w:rsidRPr="00C3003E">
        <w:rPr>
          <w:spacing w:val="39"/>
          <w:w w:val="105"/>
          <w:sz w:val="24"/>
          <w:szCs w:val="24"/>
        </w:rPr>
        <w:t xml:space="preserve"> </w:t>
      </w:r>
      <w:r w:rsidRPr="00C3003E">
        <w:rPr>
          <w:w w:val="105"/>
          <w:sz w:val="24"/>
          <w:szCs w:val="24"/>
        </w:rPr>
        <w:t xml:space="preserve">jf. </w:t>
      </w:r>
      <w:r w:rsidRPr="00C3003E">
        <w:rPr>
          <w:color w:val="01071C"/>
          <w:w w:val="105"/>
          <w:sz w:val="24"/>
          <w:szCs w:val="24"/>
        </w:rPr>
        <w:t xml:space="preserve">§ </w:t>
      </w:r>
      <w:r w:rsidRPr="00C3003E">
        <w:rPr>
          <w:w w:val="105"/>
          <w:sz w:val="24"/>
          <w:szCs w:val="24"/>
        </w:rPr>
        <w:t xml:space="preserve">8 </w:t>
      </w:r>
      <w:r w:rsidRPr="00C3003E">
        <w:rPr>
          <w:color w:val="0C0C0C"/>
          <w:w w:val="105"/>
          <w:sz w:val="24"/>
          <w:szCs w:val="24"/>
        </w:rPr>
        <w:t xml:space="preserve">i </w:t>
      </w:r>
      <w:r w:rsidRPr="00C3003E">
        <w:rPr>
          <w:w w:val="105"/>
          <w:sz w:val="24"/>
          <w:szCs w:val="24"/>
        </w:rPr>
        <w:t>aftale</w:t>
      </w:r>
      <w:r w:rsidR="00B13A94">
        <w:rPr>
          <w:w w:val="105"/>
          <w:sz w:val="24"/>
          <w:szCs w:val="24"/>
        </w:rPr>
        <w:t xml:space="preserve"> (63.01)</w:t>
      </w:r>
      <w:r w:rsidRPr="00C3003E">
        <w:rPr>
          <w:w w:val="105"/>
          <w:sz w:val="24"/>
          <w:szCs w:val="24"/>
        </w:rPr>
        <w:t>.</w:t>
      </w:r>
    </w:p>
    <w:p w14:paraId="3F59F78A" w14:textId="77777777" w:rsidR="009153B9" w:rsidRPr="00C3003E" w:rsidRDefault="009153B9" w:rsidP="008E4880">
      <w:pPr>
        <w:pStyle w:val="Brdtekst"/>
        <w:widowControl/>
        <w:spacing w:before="120"/>
        <w:rPr>
          <w:sz w:val="24"/>
          <w:szCs w:val="24"/>
        </w:rPr>
      </w:pPr>
    </w:p>
    <w:p w14:paraId="617986DC" w14:textId="7CD3674D" w:rsidR="009153B9" w:rsidRPr="00D16307" w:rsidRDefault="0040533F" w:rsidP="006363BD">
      <w:pPr>
        <w:pStyle w:val="Overskrift2"/>
        <w:keepNext/>
      </w:pPr>
      <w:bookmarkStart w:id="18" w:name="_Toc198897594"/>
      <w:r w:rsidRPr="00C3003E">
        <w:rPr>
          <w:w w:val="105"/>
        </w:rPr>
        <w:t>§</w:t>
      </w:r>
      <w:r w:rsidRPr="00C3003E">
        <w:rPr>
          <w:spacing w:val="26"/>
          <w:w w:val="105"/>
        </w:rPr>
        <w:t xml:space="preserve"> </w:t>
      </w:r>
      <w:r w:rsidR="00E15D04" w:rsidRPr="00D16307">
        <w:rPr>
          <w:w w:val="90"/>
        </w:rPr>
        <w:t>1</w:t>
      </w:r>
      <w:r w:rsidR="008E4880" w:rsidRPr="00D16307">
        <w:rPr>
          <w:w w:val="105"/>
        </w:rPr>
        <w:t>1</w:t>
      </w:r>
      <w:r w:rsidRPr="00D16307">
        <w:rPr>
          <w:w w:val="105"/>
        </w:rPr>
        <w:t>.</w:t>
      </w:r>
      <w:r w:rsidRPr="00D16307">
        <w:rPr>
          <w:spacing w:val="-5"/>
          <w:w w:val="105"/>
        </w:rPr>
        <w:t xml:space="preserve"> </w:t>
      </w:r>
      <w:r w:rsidRPr="00D16307">
        <w:rPr>
          <w:w w:val="105"/>
        </w:rPr>
        <w:t>Generelt</w:t>
      </w:r>
      <w:bookmarkEnd w:id="18"/>
    </w:p>
    <w:p w14:paraId="6E0C5464" w14:textId="7A9D2967" w:rsidR="00E73958" w:rsidRPr="00D16307" w:rsidRDefault="00E73958" w:rsidP="00E73958">
      <w:pPr>
        <w:pStyle w:val="Brdtekst"/>
        <w:keepNext/>
        <w:spacing w:before="120"/>
        <w:ind w:left="567"/>
        <w:rPr>
          <w:spacing w:val="-2"/>
          <w:sz w:val="24"/>
          <w:szCs w:val="24"/>
        </w:rPr>
      </w:pPr>
      <w:r w:rsidRPr="00D16307">
        <w:rPr>
          <w:w w:val="105"/>
          <w:sz w:val="24"/>
          <w:szCs w:val="24"/>
        </w:rPr>
        <w:t>T</w:t>
      </w:r>
      <w:r w:rsidRPr="00D16307">
        <w:rPr>
          <w:spacing w:val="-4"/>
          <w:sz w:val="24"/>
          <w:szCs w:val="24"/>
        </w:rPr>
        <w:t>illæggene</w:t>
      </w:r>
      <w:r w:rsidRPr="00D16307">
        <w:rPr>
          <w:spacing w:val="-5"/>
          <w:sz w:val="24"/>
          <w:szCs w:val="24"/>
        </w:rPr>
        <w:t xml:space="preserve"> </w:t>
      </w:r>
      <w:r w:rsidRPr="00D16307">
        <w:rPr>
          <w:spacing w:val="-4"/>
          <w:sz w:val="24"/>
          <w:szCs w:val="24"/>
        </w:rPr>
        <w:t>er</w:t>
      </w:r>
      <w:r w:rsidRPr="00D16307">
        <w:rPr>
          <w:spacing w:val="1"/>
          <w:sz w:val="24"/>
          <w:szCs w:val="24"/>
        </w:rPr>
        <w:t xml:space="preserve"> </w:t>
      </w:r>
      <w:r w:rsidRPr="00D16307">
        <w:rPr>
          <w:spacing w:val="-4"/>
          <w:sz w:val="24"/>
          <w:szCs w:val="24"/>
        </w:rPr>
        <w:t>årlige</w:t>
      </w:r>
      <w:r w:rsidRPr="00D16307">
        <w:rPr>
          <w:spacing w:val="-2"/>
          <w:sz w:val="24"/>
          <w:szCs w:val="24"/>
        </w:rPr>
        <w:t xml:space="preserve"> </w:t>
      </w:r>
      <w:r w:rsidRPr="00D16307">
        <w:rPr>
          <w:spacing w:val="-4"/>
          <w:sz w:val="24"/>
          <w:szCs w:val="24"/>
        </w:rPr>
        <w:t>grundbel</w:t>
      </w:r>
      <w:r w:rsidR="00B21983" w:rsidRPr="00D16307">
        <w:rPr>
          <w:spacing w:val="-4"/>
          <w:sz w:val="24"/>
          <w:szCs w:val="24"/>
        </w:rPr>
        <w:t>ø</w:t>
      </w:r>
      <w:r w:rsidRPr="00D16307">
        <w:rPr>
          <w:spacing w:val="-4"/>
          <w:sz w:val="24"/>
          <w:szCs w:val="24"/>
        </w:rPr>
        <w:t>b</w:t>
      </w:r>
      <w:r w:rsidRPr="00D16307">
        <w:rPr>
          <w:spacing w:val="5"/>
          <w:sz w:val="24"/>
          <w:szCs w:val="24"/>
        </w:rPr>
        <w:t xml:space="preserve"> </w:t>
      </w:r>
      <w:r w:rsidRPr="00D16307">
        <w:rPr>
          <w:spacing w:val="-10"/>
          <w:sz w:val="24"/>
          <w:szCs w:val="24"/>
        </w:rPr>
        <w:t>i</w:t>
      </w:r>
      <w:r w:rsidRPr="00D16307">
        <w:rPr>
          <w:sz w:val="24"/>
          <w:szCs w:val="24"/>
        </w:rPr>
        <w:t xml:space="preserve"> </w:t>
      </w:r>
      <w:r w:rsidRPr="00D16307">
        <w:rPr>
          <w:spacing w:val="-4"/>
          <w:sz w:val="24"/>
          <w:szCs w:val="24"/>
        </w:rPr>
        <w:t>31.</w:t>
      </w:r>
      <w:r w:rsidRPr="00D16307">
        <w:rPr>
          <w:spacing w:val="-6"/>
          <w:sz w:val="24"/>
          <w:szCs w:val="24"/>
        </w:rPr>
        <w:t xml:space="preserve"> </w:t>
      </w:r>
      <w:r w:rsidRPr="00D16307">
        <w:rPr>
          <w:spacing w:val="-4"/>
          <w:sz w:val="24"/>
          <w:szCs w:val="24"/>
        </w:rPr>
        <w:t>marts</w:t>
      </w:r>
      <w:r w:rsidRPr="00D16307">
        <w:rPr>
          <w:spacing w:val="-3"/>
          <w:sz w:val="24"/>
          <w:szCs w:val="24"/>
        </w:rPr>
        <w:t xml:space="preserve"> </w:t>
      </w:r>
      <w:r w:rsidRPr="00D16307">
        <w:rPr>
          <w:spacing w:val="-4"/>
          <w:sz w:val="24"/>
          <w:szCs w:val="24"/>
        </w:rPr>
        <w:t>2000-</w:t>
      </w:r>
      <w:r w:rsidR="000818C9" w:rsidRPr="00D16307">
        <w:rPr>
          <w:spacing w:val="-4"/>
          <w:sz w:val="24"/>
          <w:szCs w:val="24"/>
        </w:rPr>
        <w:t>niv</w:t>
      </w:r>
      <w:r w:rsidR="000818C9" w:rsidRPr="00D16307">
        <w:rPr>
          <w:sz w:val="24"/>
          <w:szCs w:val="24"/>
        </w:rPr>
        <w:t>eau</w:t>
      </w:r>
      <w:r w:rsidRPr="00D16307">
        <w:rPr>
          <w:sz w:val="24"/>
          <w:szCs w:val="24"/>
        </w:rPr>
        <w:t>, ikke</w:t>
      </w:r>
      <w:r w:rsidRPr="00D16307">
        <w:rPr>
          <w:spacing w:val="5"/>
          <w:sz w:val="24"/>
          <w:szCs w:val="24"/>
        </w:rPr>
        <w:t xml:space="preserve"> </w:t>
      </w:r>
      <w:r w:rsidRPr="00D16307">
        <w:rPr>
          <w:sz w:val="24"/>
          <w:szCs w:val="24"/>
        </w:rPr>
        <w:t>pensionsgi</w:t>
      </w:r>
      <w:r w:rsidR="00B21983" w:rsidRPr="00D16307">
        <w:rPr>
          <w:sz w:val="24"/>
          <w:szCs w:val="24"/>
        </w:rPr>
        <w:t>v</w:t>
      </w:r>
      <w:r w:rsidRPr="00D16307">
        <w:rPr>
          <w:sz w:val="24"/>
          <w:szCs w:val="24"/>
        </w:rPr>
        <w:t xml:space="preserve">ende og </w:t>
      </w:r>
      <w:r w:rsidRPr="00D16307">
        <w:rPr>
          <w:spacing w:val="-2"/>
          <w:sz w:val="24"/>
          <w:szCs w:val="24"/>
        </w:rPr>
        <w:t>reduceres med beskæftigelsesgraden</w:t>
      </w:r>
      <w:r w:rsidRPr="00D16307">
        <w:rPr>
          <w:sz w:val="24"/>
          <w:szCs w:val="24"/>
        </w:rPr>
        <w:t>,</w:t>
      </w:r>
      <w:r w:rsidRPr="00D16307">
        <w:rPr>
          <w:spacing w:val="9"/>
          <w:sz w:val="24"/>
          <w:szCs w:val="24"/>
        </w:rPr>
        <w:t xml:space="preserve"> </w:t>
      </w:r>
      <w:r w:rsidRPr="00D16307">
        <w:rPr>
          <w:sz w:val="24"/>
          <w:szCs w:val="24"/>
        </w:rPr>
        <w:t>medmindre</w:t>
      </w:r>
      <w:r w:rsidRPr="00D16307">
        <w:rPr>
          <w:spacing w:val="21"/>
          <w:sz w:val="24"/>
          <w:szCs w:val="24"/>
        </w:rPr>
        <w:t xml:space="preserve"> </w:t>
      </w:r>
      <w:r w:rsidRPr="00D16307">
        <w:rPr>
          <w:sz w:val="24"/>
          <w:szCs w:val="24"/>
        </w:rPr>
        <w:t>andet</w:t>
      </w:r>
      <w:r w:rsidRPr="00D16307">
        <w:rPr>
          <w:spacing w:val="17"/>
          <w:sz w:val="24"/>
          <w:szCs w:val="24"/>
        </w:rPr>
        <w:t xml:space="preserve"> </w:t>
      </w:r>
      <w:r w:rsidRPr="00D16307">
        <w:rPr>
          <w:sz w:val="24"/>
          <w:szCs w:val="24"/>
        </w:rPr>
        <w:t>fremgår</w:t>
      </w:r>
      <w:r w:rsidRPr="00D16307">
        <w:rPr>
          <w:spacing w:val="14"/>
          <w:sz w:val="24"/>
          <w:szCs w:val="24"/>
        </w:rPr>
        <w:t xml:space="preserve"> </w:t>
      </w:r>
      <w:r w:rsidRPr="00D16307">
        <w:rPr>
          <w:sz w:val="24"/>
          <w:szCs w:val="24"/>
        </w:rPr>
        <w:t>af</w:t>
      </w:r>
      <w:r w:rsidRPr="00D16307">
        <w:rPr>
          <w:spacing w:val="2"/>
          <w:sz w:val="24"/>
          <w:szCs w:val="24"/>
        </w:rPr>
        <w:t xml:space="preserve"> </w:t>
      </w:r>
      <w:r w:rsidRPr="00D16307">
        <w:rPr>
          <w:sz w:val="24"/>
          <w:szCs w:val="24"/>
        </w:rPr>
        <w:t>de</w:t>
      </w:r>
      <w:r w:rsidRPr="00D16307">
        <w:rPr>
          <w:spacing w:val="9"/>
          <w:sz w:val="24"/>
          <w:szCs w:val="24"/>
        </w:rPr>
        <w:t xml:space="preserve"> </w:t>
      </w:r>
      <w:r w:rsidRPr="00D16307">
        <w:rPr>
          <w:sz w:val="24"/>
          <w:szCs w:val="24"/>
        </w:rPr>
        <w:t>en</w:t>
      </w:r>
      <w:r w:rsidR="00B21983" w:rsidRPr="00D16307">
        <w:rPr>
          <w:sz w:val="24"/>
          <w:szCs w:val="24"/>
        </w:rPr>
        <w:t>k</w:t>
      </w:r>
      <w:r w:rsidRPr="00D16307">
        <w:rPr>
          <w:sz w:val="24"/>
          <w:szCs w:val="24"/>
        </w:rPr>
        <w:t>elte</w:t>
      </w:r>
      <w:r w:rsidRPr="00D16307">
        <w:rPr>
          <w:spacing w:val="8"/>
          <w:sz w:val="24"/>
          <w:szCs w:val="24"/>
        </w:rPr>
        <w:t xml:space="preserve"> </w:t>
      </w:r>
      <w:r w:rsidRPr="00D16307">
        <w:rPr>
          <w:spacing w:val="-2"/>
          <w:sz w:val="24"/>
          <w:szCs w:val="24"/>
        </w:rPr>
        <w:t>bestemmelser.</w:t>
      </w:r>
    </w:p>
    <w:p w14:paraId="5AAA1A3B" w14:textId="77777777" w:rsidR="009153B9" w:rsidRPr="00D16307" w:rsidRDefault="009153B9" w:rsidP="006363BD">
      <w:pPr>
        <w:pStyle w:val="Brdtekst"/>
        <w:spacing w:before="120"/>
        <w:rPr>
          <w:sz w:val="24"/>
          <w:szCs w:val="24"/>
        </w:rPr>
      </w:pPr>
    </w:p>
    <w:p w14:paraId="56ED6FDB" w14:textId="2D70BF1F" w:rsidR="009153B9" w:rsidRPr="00C3003E" w:rsidRDefault="0040533F" w:rsidP="006363BD">
      <w:pPr>
        <w:pStyle w:val="Overskrift2"/>
        <w:keepNext/>
      </w:pPr>
      <w:bookmarkStart w:id="19" w:name="_TOC_250000"/>
      <w:bookmarkStart w:id="20" w:name="_Toc198897595"/>
      <w:r w:rsidRPr="00C3003E">
        <w:t>§1</w:t>
      </w:r>
      <w:r w:rsidR="00E73958">
        <w:t>2</w:t>
      </w:r>
      <w:r w:rsidRPr="00C3003E">
        <w:t>. I</w:t>
      </w:r>
      <w:r w:rsidR="00CF64E0" w:rsidRPr="00C3003E">
        <w:t>k</w:t>
      </w:r>
      <w:r w:rsidRPr="00C3003E">
        <w:t xml:space="preserve">rafttræden og </w:t>
      </w:r>
      <w:bookmarkEnd w:id="19"/>
      <w:r w:rsidRPr="00C3003E">
        <w:t>opsigelse</w:t>
      </w:r>
      <w:bookmarkEnd w:id="20"/>
    </w:p>
    <w:p w14:paraId="6587FFE4" w14:textId="77777777" w:rsidR="0088642C" w:rsidRDefault="000818C9" w:rsidP="006363BD">
      <w:pPr>
        <w:pStyle w:val="Brdtekst"/>
        <w:keepNext/>
        <w:spacing w:before="120"/>
        <w:ind w:left="567"/>
      </w:pPr>
      <w:r w:rsidRPr="0088642C">
        <w:rPr>
          <w:w w:val="105"/>
          <w:sz w:val="24"/>
          <w:szCs w:val="24"/>
        </w:rPr>
        <w:t>Stk. 1</w:t>
      </w:r>
      <w:r w:rsidR="0088642C" w:rsidRPr="0088642C">
        <w:t xml:space="preserve"> </w:t>
      </w:r>
    </w:p>
    <w:p w14:paraId="55A163ED" w14:textId="0D016787" w:rsidR="000818C9" w:rsidRPr="0088642C" w:rsidRDefault="0088642C" w:rsidP="006363BD">
      <w:pPr>
        <w:pStyle w:val="Brdtekst"/>
        <w:keepNext/>
        <w:spacing w:before="120"/>
        <w:ind w:left="567"/>
        <w:rPr>
          <w:w w:val="105"/>
          <w:sz w:val="24"/>
          <w:szCs w:val="24"/>
        </w:rPr>
      </w:pPr>
      <w:r w:rsidRPr="00BF3C5B">
        <w:rPr>
          <w:w w:val="105"/>
          <w:sz w:val="24"/>
          <w:szCs w:val="24"/>
        </w:rPr>
        <w:t xml:space="preserve">Aftalen træder i kraft den </w:t>
      </w:r>
      <w:r w:rsidR="00BF3C5B" w:rsidRPr="00BF3C5B">
        <w:rPr>
          <w:w w:val="105"/>
          <w:sz w:val="24"/>
          <w:szCs w:val="24"/>
        </w:rPr>
        <w:t>1. august</w:t>
      </w:r>
      <w:r w:rsidRPr="00BF3C5B">
        <w:rPr>
          <w:w w:val="105"/>
          <w:sz w:val="24"/>
          <w:szCs w:val="24"/>
        </w:rPr>
        <w:t xml:space="preserve"> 20</w:t>
      </w:r>
      <w:r w:rsidRPr="0088642C">
        <w:rPr>
          <w:w w:val="105"/>
          <w:sz w:val="24"/>
          <w:szCs w:val="24"/>
        </w:rPr>
        <w:t>25.</w:t>
      </w:r>
    </w:p>
    <w:p w14:paraId="5DD3733E" w14:textId="2F394670" w:rsidR="000818C9" w:rsidRPr="0088642C" w:rsidRDefault="000818C9" w:rsidP="006363BD">
      <w:pPr>
        <w:pStyle w:val="Brdtekst"/>
        <w:keepNext/>
        <w:spacing w:before="120"/>
        <w:ind w:left="567"/>
        <w:rPr>
          <w:w w:val="105"/>
          <w:sz w:val="24"/>
          <w:szCs w:val="24"/>
        </w:rPr>
      </w:pPr>
      <w:r w:rsidRPr="0088642C">
        <w:rPr>
          <w:w w:val="105"/>
          <w:sz w:val="24"/>
          <w:szCs w:val="24"/>
        </w:rPr>
        <w:t>Stk. 2</w:t>
      </w:r>
    </w:p>
    <w:p w14:paraId="284193C0" w14:textId="54E31073" w:rsidR="009153B9" w:rsidRDefault="0040533F" w:rsidP="006363BD">
      <w:pPr>
        <w:pStyle w:val="Brdtekst"/>
        <w:widowControl/>
        <w:spacing w:before="120"/>
        <w:ind w:left="567" w:right="640" w:hanging="5"/>
        <w:rPr>
          <w:w w:val="105"/>
          <w:sz w:val="24"/>
          <w:szCs w:val="24"/>
        </w:rPr>
      </w:pPr>
      <w:r w:rsidRPr="00BF3C5B">
        <w:rPr>
          <w:w w:val="105"/>
          <w:sz w:val="24"/>
          <w:szCs w:val="24"/>
        </w:rPr>
        <w:t>Aftalen kan</w:t>
      </w:r>
      <w:r w:rsidRPr="00BF3C5B">
        <w:rPr>
          <w:spacing w:val="-5"/>
          <w:w w:val="105"/>
          <w:sz w:val="24"/>
          <w:szCs w:val="24"/>
        </w:rPr>
        <w:t xml:space="preserve"> </w:t>
      </w:r>
      <w:r w:rsidRPr="00BF3C5B">
        <w:rPr>
          <w:w w:val="105"/>
          <w:sz w:val="24"/>
          <w:szCs w:val="24"/>
        </w:rPr>
        <w:t>af</w:t>
      </w:r>
      <w:r w:rsidRPr="00BF3C5B">
        <w:rPr>
          <w:spacing w:val="-2"/>
          <w:w w:val="105"/>
          <w:sz w:val="24"/>
          <w:szCs w:val="24"/>
        </w:rPr>
        <w:t xml:space="preserve"> </w:t>
      </w:r>
      <w:r w:rsidRPr="00BF3C5B">
        <w:rPr>
          <w:w w:val="105"/>
          <w:sz w:val="24"/>
          <w:szCs w:val="24"/>
        </w:rPr>
        <w:t>hver</w:t>
      </w:r>
      <w:r w:rsidRPr="00BF3C5B">
        <w:rPr>
          <w:spacing w:val="-9"/>
          <w:w w:val="105"/>
          <w:sz w:val="24"/>
          <w:szCs w:val="24"/>
        </w:rPr>
        <w:t xml:space="preserve"> </w:t>
      </w:r>
      <w:r w:rsidRPr="00BF3C5B">
        <w:rPr>
          <w:w w:val="105"/>
          <w:sz w:val="24"/>
          <w:szCs w:val="24"/>
        </w:rPr>
        <w:t>af</w:t>
      </w:r>
      <w:r w:rsidRPr="00BF3C5B">
        <w:rPr>
          <w:spacing w:val="-5"/>
          <w:w w:val="105"/>
          <w:sz w:val="24"/>
          <w:szCs w:val="24"/>
        </w:rPr>
        <w:t xml:space="preserve"> </w:t>
      </w:r>
      <w:r w:rsidRPr="00BF3C5B">
        <w:rPr>
          <w:w w:val="105"/>
          <w:sz w:val="24"/>
          <w:szCs w:val="24"/>
        </w:rPr>
        <w:t>parterne</w:t>
      </w:r>
      <w:r w:rsidRPr="00BF3C5B">
        <w:rPr>
          <w:spacing w:val="-2"/>
          <w:w w:val="105"/>
          <w:sz w:val="24"/>
          <w:szCs w:val="24"/>
        </w:rPr>
        <w:t xml:space="preserve"> </w:t>
      </w:r>
      <w:r w:rsidRPr="00BF3C5B">
        <w:rPr>
          <w:w w:val="105"/>
          <w:sz w:val="24"/>
          <w:szCs w:val="24"/>
        </w:rPr>
        <w:t>opsiges</w:t>
      </w:r>
      <w:r w:rsidRPr="00BF3C5B">
        <w:rPr>
          <w:spacing w:val="13"/>
          <w:w w:val="105"/>
          <w:sz w:val="24"/>
          <w:szCs w:val="24"/>
        </w:rPr>
        <w:t xml:space="preserve"> </w:t>
      </w:r>
      <w:r w:rsidRPr="00BF3C5B">
        <w:rPr>
          <w:w w:val="105"/>
          <w:sz w:val="24"/>
          <w:szCs w:val="24"/>
        </w:rPr>
        <w:t>til</w:t>
      </w:r>
      <w:r w:rsidRPr="00BF3C5B">
        <w:rPr>
          <w:spacing w:val="-5"/>
          <w:w w:val="105"/>
          <w:sz w:val="24"/>
          <w:szCs w:val="24"/>
        </w:rPr>
        <w:t xml:space="preserve"> </w:t>
      </w:r>
      <w:r w:rsidRPr="00BF3C5B">
        <w:rPr>
          <w:w w:val="105"/>
          <w:sz w:val="24"/>
          <w:szCs w:val="24"/>
        </w:rPr>
        <w:t>bortfald</w:t>
      </w:r>
      <w:r w:rsidRPr="00BF3C5B">
        <w:rPr>
          <w:spacing w:val="-2"/>
          <w:w w:val="105"/>
          <w:sz w:val="24"/>
          <w:szCs w:val="24"/>
        </w:rPr>
        <w:t xml:space="preserve"> </w:t>
      </w:r>
      <w:r w:rsidRPr="00BF3C5B">
        <w:rPr>
          <w:w w:val="105"/>
          <w:sz w:val="24"/>
          <w:szCs w:val="24"/>
        </w:rPr>
        <w:t>med</w:t>
      </w:r>
      <w:r w:rsidRPr="00BF3C5B">
        <w:rPr>
          <w:spacing w:val="-5"/>
          <w:w w:val="105"/>
          <w:sz w:val="24"/>
          <w:szCs w:val="24"/>
        </w:rPr>
        <w:t xml:space="preserve"> </w:t>
      </w:r>
      <w:r w:rsidRPr="00BF3C5B">
        <w:rPr>
          <w:w w:val="105"/>
          <w:sz w:val="24"/>
          <w:szCs w:val="24"/>
        </w:rPr>
        <w:t>3</w:t>
      </w:r>
      <w:r w:rsidRPr="00BF3C5B">
        <w:rPr>
          <w:spacing w:val="-14"/>
          <w:w w:val="105"/>
          <w:sz w:val="24"/>
          <w:szCs w:val="24"/>
        </w:rPr>
        <w:t xml:space="preserve"> </w:t>
      </w:r>
      <w:r w:rsidRPr="00BF3C5B">
        <w:rPr>
          <w:w w:val="105"/>
          <w:sz w:val="24"/>
          <w:szCs w:val="24"/>
        </w:rPr>
        <w:t>måneders varsel</w:t>
      </w:r>
      <w:r w:rsidRPr="00BF3C5B">
        <w:rPr>
          <w:spacing w:val="-4"/>
          <w:w w:val="105"/>
          <w:sz w:val="24"/>
          <w:szCs w:val="24"/>
        </w:rPr>
        <w:t xml:space="preserve"> </w:t>
      </w:r>
      <w:r w:rsidRPr="00BF3C5B">
        <w:rPr>
          <w:w w:val="105"/>
          <w:sz w:val="24"/>
          <w:szCs w:val="24"/>
        </w:rPr>
        <w:t>til</w:t>
      </w:r>
      <w:r w:rsidRPr="00BF3C5B">
        <w:rPr>
          <w:spacing w:val="-12"/>
          <w:w w:val="105"/>
          <w:sz w:val="24"/>
          <w:szCs w:val="24"/>
        </w:rPr>
        <w:t xml:space="preserve"> </w:t>
      </w:r>
      <w:r w:rsidRPr="00BF3C5B">
        <w:rPr>
          <w:w w:val="105"/>
          <w:sz w:val="24"/>
          <w:szCs w:val="24"/>
        </w:rPr>
        <w:t>en</w:t>
      </w:r>
      <w:r w:rsidRPr="00BF3C5B">
        <w:rPr>
          <w:spacing w:val="-14"/>
          <w:w w:val="105"/>
          <w:sz w:val="24"/>
          <w:szCs w:val="24"/>
        </w:rPr>
        <w:t xml:space="preserve"> </w:t>
      </w:r>
      <w:r w:rsidR="0088642C" w:rsidRPr="00BF3C5B">
        <w:rPr>
          <w:w w:val="105"/>
          <w:sz w:val="24"/>
          <w:szCs w:val="24"/>
        </w:rPr>
        <w:t>december</w:t>
      </w:r>
      <w:r w:rsidRPr="00BF3C5B">
        <w:rPr>
          <w:w w:val="105"/>
          <w:sz w:val="24"/>
          <w:szCs w:val="24"/>
        </w:rPr>
        <w:t xml:space="preserve"> måned</w:t>
      </w:r>
      <w:r w:rsidRPr="0088642C">
        <w:rPr>
          <w:w w:val="105"/>
          <w:sz w:val="24"/>
          <w:szCs w:val="24"/>
        </w:rPr>
        <w:t>, med vi</w:t>
      </w:r>
      <w:r w:rsidR="0088642C" w:rsidRPr="0088642C">
        <w:rPr>
          <w:w w:val="105"/>
          <w:sz w:val="24"/>
          <w:szCs w:val="24"/>
        </w:rPr>
        <w:t>rkn</w:t>
      </w:r>
      <w:r w:rsidRPr="0088642C">
        <w:rPr>
          <w:w w:val="105"/>
          <w:sz w:val="24"/>
          <w:szCs w:val="24"/>
        </w:rPr>
        <w:t>ing fra starten af f</w:t>
      </w:r>
      <w:r w:rsidR="0088642C" w:rsidRPr="0088642C">
        <w:rPr>
          <w:w w:val="105"/>
          <w:sz w:val="24"/>
          <w:szCs w:val="24"/>
        </w:rPr>
        <w:t>ø</w:t>
      </w:r>
      <w:r w:rsidRPr="0088642C">
        <w:rPr>
          <w:w w:val="105"/>
          <w:sz w:val="24"/>
          <w:szCs w:val="24"/>
        </w:rPr>
        <w:t>rstko</w:t>
      </w:r>
      <w:r w:rsidR="0088642C" w:rsidRPr="0088642C">
        <w:rPr>
          <w:w w:val="105"/>
          <w:sz w:val="24"/>
          <w:szCs w:val="24"/>
        </w:rPr>
        <w:t>m</w:t>
      </w:r>
      <w:r w:rsidRPr="0088642C">
        <w:rPr>
          <w:w w:val="105"/>
          <w:sz w:val="24"/>
          <w:szCs w:val="24"/>
        </w:rPr>
        <w:t>mende normperiode.</w:t>
      </w:r>
    </w:p>
    <w:p w14:paraId="3640949B" w14:textId="77777777" w:rsidR="00BB57BB" w:rsidRDefault="00BB57BB" w:rsidP="00BB57BB">
      <w:pPr>
        <w:pStyle w:val="Brdtekst"/>
        <w:widowControl/>
        <w:spacing w:before="120"/>
        <w:ind w:right="640"/>
        <w:rPr>
          <w:w w:val="105"/>
          <w:sz w:val="24"/>
          <w:szCs w:val="24"/>
        </w:rPr>
      </w:pPr>
    </w:p>
    <w:p w14:paraId="03E47E11" w14:textId="77777777" w:rsidR="00BB57BB" w:rsidRDefault="00BB57BB" w:rsidP="00BB57BB">
      <w:pPr>
        <w:pStyle w:val="Brdtekst"/>
        <w:widowControl/>
        <w:spacing w:before="120"/>
        <w:ind w:right="640"/>
        <w:rPr>
          <w:w w:val="105"/>
          <w:sz w:val="24"/>
          <w:szCs w:val="24"/>
        </w:rPr>
      </w:pPr>
    </w:p>
    <w:p w14:paraId="753FE049" w14:textId="77777777" w:rsidR="00BB57BB" w:rsidRDefault="00BB57BB" w:rsidP="00BB57BB">
      <w:pPr>
        <w:pStyle w:val="Brdtekst"/>
        <w:widowControl/>
        <w:spacing w:before="120"/>
        <w:ind w:right="640"/>
        <w:rPr>
          <w:w w:val="105"/>
          <w:sz w:val="24"/>
          <w:szCs w:val="24"/>
        </w:rPr>
      </w:pPr>
    </w:p>
    <w:p w14:paraId="54F3BE21" w14:textId="77777777" w:rsidR="00BB57BB" w:rsidRDefault="00BB57BB" w:rsidP="00BB57BB">
      <w:pPr>
        <w:pStyle w:val="Brdtekst"/>
        <w:widowControl/>
        <w:spacing w:before="120"/>
        <w:ind w:right="640"/>
        <w:rPr>
          <w:w w:val="105"/>
          <w:sz w:val="24"/>
          <w:szCs w:val="24"/>
        </w:rPr>
      </w:pPr>
    </w:p>
    <w:p w14:paraId="7FA789F3" w14:textId="77777777" w:rsidR="00BB57BB" w:rsidRDefault="00BB57BB" w:rsidP="00BB57BB">
      <w:pPr>
        <w:pStyle w:val="Brdtekst"/>
        <w:widowControl/>
        <w:spacing w:before="120"/>
        <w:ind w:right="640"/>
        <w:rPr>
          <w:w w:val="105"/>
          <w:sz w:val="24"/>
          <w:szCs w:val="24"/>
        </w:rPr>
      </w:pPr>
    </w:p>
    <w:p w14:paraId="71424D17" w14:textId="77777777" w:rsidR="00BB57BB" w:rsidRDefault="00BB57BB" w:rsidP="00BB57BB">
      <w:pPr>
        <w:pStyle w:val="Brdtekst"/>
        <w:widowControl/>
        <w:spacing w:before="120"/>
        <w:ind w:right="640"/>
        <w:rPr>
          <w:w w:val="105"/>
          <w:sz w:val="24"/>
          <w:szCs w:val="24"/>
        </w:rPr>
      </w:pPr>
    </w:p>
    <w:p w14:paraId="03676D73" w14:textId="77777777" w:rsidR="00BB57BB" w:rsidRDefault="00BB57BB">
      <w:pPr>
        <w:rPr>
          <w:rFonts w:eastAsia="Calibri"/>
          <w:b/>
          <w:bCs/>
          <w:w w:val="105"/>
          <w:sz w:val="28"/>
          <w:szCs w:val="28"/>
        </w:rPr>
      </w:pPr>
      <w:r>
        <w:rPr>
          <w:w w:val="105"/>
        </w:rPr>
        <w:br w:type="page"/>
      </w:r>
    </w:p>
    <w:p w14:paraId="3048E8CE" w14:textId="6067A665" w:rsidR="00BB57BB" w:rsidRDefault="00BB57BB" w:rsidP="00BB57BB">
      <w:pPr>
        <w:pStyle w:val="Overskrift2"/>
        <w:rPr>
          <w:w w:val="105"/>
        </w:rPr>
      </w:pPr>
      <w:bookmarkStart w:id="21" w:name="_Toc198897596"/>
      <w:r>
        <w:rPr>
          <w:w w:val="105"/>
        </w:rPr>
        <w:lastRenderedPageBreak/>
        <w:t>Bilag 1: Drøftelser om tid til p</w:t>
      </w:r>
      <w:r w:rsidRPr="00BB57BB">
        <w:rPr>
          <w:w w:val="105"/>
        </w:rPr>
        <w:t>ædagogisk arbejde uden børn</w:t>
      </w:r>
      <w:bookmarkEnd w:id="21"/>
    </w:p>
    <w:p w14:paraId="606FBB41" w14:textId="626B8386" w:rsidR="00BB57BB" w:rsidRPr="00BB57BB" w:rsidRDefault="00BB57BB" w:rsidP="00BB57BB">
      <w:pPr>
        <w:pStyle w:val="Brdtekst"/>
        <w:spacing w:before="120"/>
        <w:ind w:right="640"/>
        <w:rPr>
          <w:w w:val="105"/>
          <w:sz w:val="24"/>
          <w:szCs w:val="24"/>
        </w:rPr>
      </w:pPr>
      <w:r w:rsidRPr="00BB57BB">
        <w:rPr>
          <w:w w:val="105"/>
          <w:sz w:val="24"/>
          <w:szCs w:val="24"/>
        </w:rPr>
        <w:t xml:space="preserve">Det </w:t>
      </w:r>
      <w:r w:rsidR="00064C02">
        <w:rPr>
          <w:w w:val="105"/>
          <w:sz w:val="24"/>
          <w:szCs w:val="24"/>
        </w:rPr>
        <w:t>skal</w:t>
      </w:r>
      <w:r w:rsidRPr="00BB57BB">
        <w:rPr>
          <w:w w:val="105"/>
          <w:sz w:val="24"/>
          <w:szCs w:val="24"/>
        </w:rPr>
        <w:t xml:space="preserve"> lokalt drøftes i hvilket omfang, der skal afsættes arbejdstid til pædagogisk arbejde uden børn. Hovedparten af det pædagogiske arbejde består af aktiviteter med institutionens børn. Kvaliteten af det pædagogiske arbejde med børnene kan højnes, samarbejdet kan forbedres og arbejdsglæden kan øges, hvis der udarbejdes klare rammer for, og afsættes tid til, det pædagogiske arbejde uden børn. </w:t>
      </w:r>
    </w:p>
    <w:p w14:paraId="0A4036E1" w14:textId="77777777" w:rsidR="00BB57BB" w:rsidRPr="00BB57BB" w:rsidRDefault="00BB57BB" w:rsidP="00BB57BB">
      <w:pPr>
        <w:pStyle w:val="Brdtekst"/>
        <w:spacing w:before="120"/>
        <w:ind w:right="640"/>
        <w:rPr>
          <w:w w:val="105"/>
          <w:sz w:val="24"/>
          <w:szCs w:val="24"/>
        </w:rPr>
      </w:pPr>
      <w:r w:rsidRPr="00BB57BB">
        <w:rPr>
          <w:w w:val="105"/>
          <w:sz w:val="24"/>
          <w:szCs w:val="24"/>
        </w:rPr>
        <w:t xml:space="preserve">I den pædagogiske arbejdstid uden børn kan der eks. indgå: </w:t>
      </w:r>
    </w:p>
    <w:p w14:paraId="5C8615A7" w14:textId="77777777" w:rsidR="00BB57BB" w:rsidRPr="00BB57BB" w:rsidRDefault="00BB57BB" w:rsidP="00BB57BB">
      <w:pPr>
        <w:pStyle w:val="Brdtekst"/>
        <w:numPr>
          <w:ilvl w:val="0"/>
          <w:numId w:val="10"/>
        </w:numPr>
        <w:spacing w:before="120"/>
        <w:ind w:right="640"/>
        <w:rPr>
          <w:w w:val="105"/>
          <w:sz w:val="24"/>
          <w:szCs w:val="24"/>
        </w:rPr>
      </w:pPr>
      <w:r w:rsidRPr="00BB57BB">
        <w:rPr>
          <w:w w:val="105"/>
          <w:sz w:val="24"/>
          <w:szCs w:val="24"/>
        </w:rPr>
        <w:t xml:space="preserve">Forberedelsestid, møder og administrativt arbejde: </w:t>
      </w:r>
    </w:p>
    <w:p w14:paraId="1EF97F30" w14:textId="77777777" w:rsidR="00BB57BB" w:rsidRPr="00BB57BB" w:rsidRDefault="00BB57BB" w:rsidP="00BB57BB">
      <w:pPr>
        <w:pStyle w:val="Brdtekst"/>
        <w:numPr>
          <w:ilvl w:val="1"/>
          <w:numId w:val="10"/>
        </w:numPr>
        <w:spacing w:before="120"/>
        <w:ind w:right="640"/>
        <w:rPr>
          <w:w w:val="105"/>
          <w:sz w:val="24"/>
          <w:szCs w:val="24"/>
        </w:rPr>
      </w:pPr>
      <w:r w:rsidRPr="00BB57BB">
        <w:rPr>
          <w:w w:val="105"/>
          <w:sz w:val="24"/>
          <w:szCs w:val="24"/>
        </w:rPr>
        <w:t>personalemøder</w:t>
      </w:r>
    </w:p>
    <w:p w14:paraId="64910DE8" w14:textId="77777777" w:rsidR="00BB57BB" w:rsidRPr="00BB57BB" w:rsidRDefault="00BB57BB" w:rsidP="00BB57BB">
      <w:pPr>
        <w:pStyle w:val="Brdtekst"/>
        <w:numPr>
          <w:ilvl w:val="1"/>
          <w:numId w:val="10"/>
        </w:numPr>
        <w:spacing w:before="120"/>
        <w:ind w:right="640"/>
        <w:rPr>
          <w:w w:val="105"/>
          <w:sz w:val="24"/>
          <w:szCs w:val="24"/>
        </w:rPr>
      </w:pPr>
      <w:r w:rsidRPr="00BB57BB">
        <w:rPr>
          <w:w w:val="105"/>
          <w:sz w:val="24"/>
          <w:szCs w:val="24"/>
        </w:rPr>
        <w:t>planlægning af pædagogiske forløb og aktiviteter</w:t>
      </w:r>
    </w:p>
    <w:p w14:paraId="2BCF6356" w14:textId="77777777" w:rsidR="00BB57BB" w:rsidRPr="00BB57BB" w:rsidRDefault="00BB57BB" w:rsidP="00BB57BB">
      <w:pPr>
        <w:pStyle w:val="Brdtekst"/>
        <w:numPr>
          <w:ilvl w:val="1"/>
          <w:numId w:val="10"/>
        </w:numPr>
        <w:spacing w:before="120"/>
        <w:ind w:right="640"/>
        <w:rPr>
          <w:w w:val="105"/>
          <w:sz w:val="24"/>
          <w:szCs w:val="24"/>
        </w:rPr>
      </w:pPr>
      <w:r w:rsidRPr="00BB57BB">
        <w:rPr>
          <w:w w:val="105"/>
          <w:sz w:val="24"/>
          <w:szCs w:val="24"/>
        </w:rPr>
        <w:t>forberedelse inden forældresamtaler og samarbejdsmøder mm.</w:t>
      </w:r>
    </w:p>
    <w:p w14:paraId="4E229CDA" w14:textId="77777777" w:rsidR="00BB57BB" w:rsidRPr="00BB57BB" w:rsidRDefault="00BB57BB" w:rsidP="00BB57BB">
      <w:pPr>
        <w:pStyle w:val="Brdtekst"/>
        <w:numPr>
          <w:ilvl w:val="1"/>
          <w:numId w:val="10"/>
        </w:numPr>
        <w:spacing w:before="120"/>
        <w:ind w:right="640"/>
        <w:rPr>
          <w:w w:val="105"/>
          <w:sz w:val="24"/>
          <w:szCs w:val="24"/>
        </w:rPr>
      </w:pPr>
      <w:r w:rsidRPr="00BB57BB">
        <w:rPr>
          <w:w w:val="105"/>
          <w:sz w:val="24"/>
          <w:szCs w:val="24"/>
        </w:rPr>
        <w:t>opfølgning på møder, herunder referatskrivning</w:t>
      </w:r>
    </w:p>
    <w:p w14:paraId="20E84365" w14:textId="77777777" w:rsidR="00BB57BB" w:rsidRPr="00BB57BB" w:rsidRDefault="00BB57BB" w:rsidP="00BB57BB">
      <w:pPr>
        <w:pStyle w:val="Brdtekst"/>
        <w:numPr>
          <w:ilvl w:val="1"/>
          <w:numId w:val="10"/>
        </w:numPr>
        <w:spacing w:before="120"/>
        <w:ind w:right="640"/>
        <w:rPr>
          <w:w w:val="105"/>
          <w:sz w:val="24"/>
          <w:szCs w:val="24"/>
        </w:rPr>
      </w:pPr>
      <w:r w:rsidRPr="00BB57BB">
        <w:rPr>
          <w:w w:val="105"/>
          <w:sz w:val="24"/>
          <w:szCs w:val="24"/>
        </w:rPr>
        <w:t xml:space="preserve">skrivning af udkast til individuelle læreplaner, trivselsvurderinger, mm. </w:t>
      </w:r>
    </w:p>
    <w:p w14:paraId="096E3843" w14:textId="77777777" w:rsidR="00BB57BB" w:rsidRPr="00BB57BB" w:rsidRDefault="00BB57BB" w:rsidP="00BB57BB">
      <w:pPr>
        <w:pStyle w:val="Brdtekst"/>
        <w:numPr>
          <w:ilvl w:val="0"/>
          <w:numId w:val="10"/>
        </w:numPr>
        <w:spacing w:before="120"/>
        <w:ind w:right="640"/>
        <w:rPr>
          <w:w w:val="105"/>
          <w:sz w:val="24"/>
          <w:szCs w:val="24"/>
        </w:rPr>
      </w:pPr>
      <w:r w:rsidRPr="00BB57BB">
        <w:rPr>
          <w:w w:val="105"/>
          <w:sz w:val="24"/>
          <w:szCs w:val="24"/>
        </w:rPr>
        <w:t>Kvalificering af det daglige pædagogiske arbejde</w:t>
      </w:r>
    </w:p>
    <w:p w14:paraId="64710927" w14:textId="77777777" w:rsidR="00BB57BB" w:rsidRPr="00BB57BB" w:rsidRDefault="00BB57BB" w:rsidP="00BB57BB">
      <w:pPr>
        <w:pStyle w:val="Brdtekst"/>
        <w:numPr>
          <w:ilvl w:val="1"/>
          <w:numId w:val="10"/>
        </w:numPr>
        <w:spacing w:before="120"/>
        <w:ind w:right="640"/>
        <w:rPr>
          <w:w w:val="105"/>
          <w:sz w:val="24"/>
          <w:szCs w:val="24"/>
        </w:rPr>
      </w:pPr>
      <w:r w:rsidRPr="00BB57BB">
        <w:rPr>
          <w:w w:val="105"/>
          <w:sz w:val="24"/>
          <w:szCs w:val="24"/>
        </w:rPr>
        <w:t>tid til individuel og kollektiv reflektion</w:t>
      </w:r>
    </w:p>
    <w:p w14:paraId="5F78FA74" w14:textId="77777777" w:rsidR="00BB57BB" w:rsidRPr="00BB57BB" w:rsidRDefault="00BB57BB" w:rsidP="00BB57BB">
      <w:pPr>
        <w:pStyle w:val="Brdtekst"/>
        <w:numPr>
          <w:ilvl w:val="1"/>
          <w:numId w:val="10"/>
        </w:numPr>
        <w:spacing w:before="120"/>
        <w:ind w:right="640"/>
        <w:rPr>
          <w:w w:val="105"/>
          <w:sz w:val="24"/>
          <w:szCs w:val="24"/>
        </w:rPr>
      </w:pPr>
      <w:r w:rsidRPr="00BB57BB">
        <w:rPr>
          <w:w w:val="105"/>
          <w:sz w:val="24"/>
          <w:szCs w:val="24"/>
        </w:rPr>
        <w:t xml:space="preserve">læsning af faglitteratur, kursusdeltagelse og anden </w:t>
      </w:r>
      <w:proofErr w:type="spellStart"/>
      <w:r w:rsidRPr="00BB57BB">
        <w:rPr>
          <w:w w:val="105"/>
          <w:sz w:val="24"/>
          <w:szCs w:val="24"/>
        </w:rPr>
        <w:t>videnssøgning</w:t>
      </w:r>
      <w:proofErr w:type="spellEnd"/>
    </w:p>
    <w:p w14:paraId="3F4FFE6A" w14:textId="77777777" w:rsidR="00BB57BB" w:rsidRPr="00BB57BB" w:rsidRDefault="00BB57BB" w:rsidP="00BB57BB">
      <w:pPr>
        <w:pStyle w:val="Brdtekst"/>
        <w:spacing w:before="120"/>
        <w:ind w:right="640"/>
        <w:rPr>
          <w:w w:val="105"/>
          <w:sz w:val="24"/>
          <w:szCs w:val="24"/>
        </w:rPr>
      </w:pPr>
      <w:r w:rsidRPr="00BB57BB">
        <w:rPr>
          <w:w w:val="105"/>
          <w:sz w:val="24"/>
          <w:szCs w:val="24"/>
        </w:rPr>
        <w:t xml:space="preserve">I drøftelserne om afsætning af arbejdstid til pædagogisk arbejde uden børn, kan der med fordel indgå drøftelser af, hvordan arbejdstiden til pædagogisk arbejde uden børn bruges effektivt, så tiden bruges til gavn for kerneopgaven (det pædagogiske arbejde med børn). </w:t>
      </w:r>
    </w:p>
    <w:p w14:paraId="47A30F46" w14:textId="77777777" w:rsidR="00BB57BB" w:rsidRDefault="00BB57BB" w:rsidP="00BB57BB">
      <w:pPr>
        <w:pStyle w:val="Brdtekst"/>
        <w:widowControl/>
        <w:spacing w:before="120"/>
        <w:ind w:right="640"/>
        <w:rPr>
          <w:sz w:val="24"/>
          <w:szCs w:val="24"/>
        </w:rPr>
      </w:pPr>
    </w:p>
    <w:p w14:paraId="51EE9CFA" w14:textId="77777777" w:rsidR="005563B9" w:rsidRDefault="005563B9" w:rsidP="00BB57BB">
      <w:pPr>
        <w:pStyle w:val="Brdtekst"/>
        <w:widowControl/>
        <w:spacing w:before="120"/>
        <w:ind w:right="640"/>
        <w:rPr>
          <w:sz w:val="24"/>
          <w:szCs w:val="24"/>
        </w:rPr>
      </w:pPr>
    </w:p>
    <w:p w14:paraId="65141905" w14:textId="77777777" w:rsidR="005563B9" w:rsidRDefault="005563B9" w:rsidP="00BB57BB">
      <w:pPr>
        <w:pStyle w:val="Brdtekst"/>
        <w:widowControl/>
        <w:spacing w:before="120"/>
        <w:ind w:right="640"/>
        <w:rPr>
          <w:sz w:val="24"/>
          <w:szCs w:val="24"/>
        </w:rPr>
      </w:pPr>
    </w:p>
    <w:p w14:paraId="37A80BD0" w14:textId="77777777" w:rsidR="005563B9" w:rsidRDefault="005563B9" w:rsidP="00BB57BB">
      <w:pPr>
        <w:pStyle w:val="Brdtekst"/>
        <w:widowControl/>
        <w:spacing w:before="120"/>
        <w:ind w:right="640"/>
        <w:rPr>
          <w:sz w:val="24"/>
          <w:szCs w:val="24"/>
        </w:rPr>
      </w:pPr>
    </w:p>
    <w:p w14:paraId="03F60A80" w14:textId="77777777" w:rsidR="005563B9" w:rsidRDefault="005563B9" w:rsidP="00BB57BB">
      <w:pPr>
        <w:pStyle w:val="Brdtekst"/>
        <w:widowControl/>
        <w:spacing w:before="120"/>
        <w:ind w:right="640"/>
        <w:rPr>
          <w:sz w:val="24"/>
          <w:szCs w:val="24"/>
        </w:rPr>
      </w:pPr>
    </w:p>
    <w:p w14:paraId="2C8DDE11" w14:textId="77777777" w:rsidR="005563B9" w:rsidRDefault="005563B9" w:rsidP="00BB57BB">
      <w:pPr>
        <w:pStyle w:val="Brdtekst"/>
        <w:widowControl/>
        <w:spacing w:before="120"/>
        <w:ind w:right="640"/>
        <w:rPr>
          <w:sz w:val="24"/>
          <w:szCs w:val="24"/>
        </w:rPr>
      </w:pPr>
    </w:p>
    <w:p w14:paraId="33BD850B" w14:textId="77777777" w:rsidR="005563B9" w:rsidRDefault="005563B9" w:rsidP="00BB57BB">
      <w:pPr>
        <w:pStyle w:val="Brdtekst"/>
        <w:widowControl/>
        <w:spacing w:before="120"/>
        <w:ind w:right="640"/>
        <w:rPr>
          <w:sz w:val="24"/>
          <w:szCs w:val="24"/>
        </w:rPr>
      </w:pPr>
    </w:p>
    <w:p w14:paraId="0F6B9DBD" w14:textId="77777777" w:rsidR="005563B9" w:rsidRDefault="005563B9" w:rsidP="00BB57BB">
      <w:pPr>
        <w:pStyle w:val="Brdtekst"/>
        <w:widowControl/>
        <w:spacing w:before="120"/>
        <w:ind w:right="640"/>
        <w:rPr>
          <w:sz w:val="24"/>
          <w:szCs w:val="24"/>
        </w:rPr>
      </w:pPr>
    </w:p>
    <w:p w14:paraId="53893ACE" w14:textId="77777777" w:rsidR="005563B9" w:rsidRDefault="005563B9" w:rsidP="00BB57BB">
      <w:pPr>
        <w:pStyle w:val="Brdtekst"/>
        <w:widowControl/>
        <w:spacing w:before="120"/>
        <w:ind w:right="640"/>
        <w:rPr>
          <w:sz w:val="24"/>
          <w:szCs w:val="24"/>
        </w:rPr>
      </w:pPr>
    </w:p>
    <w:p w14:paraId="496517A8" w14:textId="77777777" w:rsidR="005563B9" w:rsidRDefault="005563B9" w:rsidP="00BB57BB">
      <w:pPr>
        <w:pStyle w:val="Brdtekst"/>
        <w:widowControl/>
        <w:spacing w:before="120"/>
        <w:ind w:right="640"/>
        <w:rPr>
          <w:sz w:val="24"/>
          <w:szCs w:val="24"/>
        </w:rPr>
      </w:pPr>
    </w:p>
    <w:p w14:paraId="1A6DAC55" w14:textId="77777777" w:rsidR="005563B9" w:rsidRDefault="005563B9" w:rsidP="00BB57BB">
      <w:pPr>
        <w:pStyle w:val="Brdtekst"/>
        <w:widowControl/>
        <w:spacing w:before="120"/>
        <w:ind w:right="640"/>
        <w:rPr>
          <w:sz w:val="24"/>
          <w:szCs w:val="24"/>
        </w:rPr>
      </w:pPr>
    </w:p>
    <w:p w14:paraId="5EA3A201" w14:textId="77777777" w:rsidR="005563B9" w:rsidRDefault="005563B9" w:rsidP="00BB57BB">
      <w:pPr>
        <w:pStyle w:val="Brdtekst"/>
        <w:widowControl/>
        <w:spacing w:before="120"/>
        <w:ind w:right="640"/>
        <w:rPr>
          <w:sz w:val="24"/>
          <w:szCs w:val="24"/>
        </w:rPr>
      </w:pPr>
    </w:p>
    <w:p w14:paraId="2C510991" w14:textId="77777777" w:rsidR="005563B9" w:rsidRDefault="005563B9" w:rsidP="00BB57BB">
      <w:pPr>
        <w:pStyle w:val="Brdtekst"/>
        <w:widowControl/>
        <w:spacing w:before="120"/>
        <w:ind w:right="640"/>
        <w:rPr>
          <w:sz w:val="24"/>
          <w:szCs w:val="24"/>
        </w:rPr>
      </w:pPr>
    </w:p>
    <w:p w14:paraId="3FF89998" w14:textId="77777777" w:rsidR="005563B9" w:rsidRDefault="005563B9" w:rsidP="00BB57BB">
      <w:pPr>
        <w:pStyle w:val="Brdtekst"/>
        <w:widowControl/>
        <w:spacing w:before="120"/>
        <w:ind w:right="640"/>
        <w:rPr>
          <w:sz w:val="24"/>
          <w:szCs w:val="24"/>
        </w:rPr>
      </w:pPr>
    </w:p>
    <w:p w14:paraId="5FA0775E" w14:textId="77777777" w:rsidR="005563B9" w:rsidRDefault="005563B9" w:rsidP="00BB57BB">
      <w:pPr>
        <w:pStyle w:val="Brdtekst"/>
        <w:widowControl/>
        <w:spacing w:before="120"/>
        <w:ind w:right="640"/>
        <w:rPr>
          <w:sz w:val="24"/>
          <w:szCs w:val="24"/>
        </w:rPr>
      </w:pPr>
    </w:p>
    <w:p w14:paraId="19277A90" w14:textId="77777777" w:rsidR="005563B9" w:rsidRDefault="005563B9" w:rsidP="00BB57BB">
      <w:pPr>
        <w:pStyle w:val="Brdtekst"/>
        <w:widowControl/>
        <w:spacing w:before="120"/>
        <w:ind w:right="640"/>
        <w:rPr>
          <w:sz w:val="24"/>
          <w:szCs w:val="24"/>
        </w:rPr>
      </w:pPr>
    </w:p>
    <w:p w14:paraId="4DFCA3EB" w14:textId="77777777" w:rsidR="005563B9" w:rsidRDefault="005563B9" w:rsidP="00BB57BB">
      <w:pPr>
        <w:pStyle w:val="Brdtekst"/>
        <w:widowControl/>
        <w:spacing w:before="120"/>
        <w:ind w:right="640"/>
        <w:rPr>
          <w:sz w:val="24"/>
          <w:szCs w:val="24"/>
        </w:rPr>
      </w:pPr>
    </w:p>
    <w:p w14:paraId="4759ABB2" w14:textId="77777777" w:rsidR="005563B9" w:rsidRDefault="005563B9" w:rsidP="00BB57BB">
      <w:pPr>
        <w:pStyle w:val="Brdtekst"/>
        <w:widowControl/>
        <w:spacing w:before="120"/>
        <w:ind w:right="640"/>
        <w:rPr>
          <w:sz w:val="24"/>
          <w:szCs w:val="24"/>
        </w:rPr>
      </w:pPr>
    </w:p>
    <w:tbl>
      <w:tblPr>
        <w:tblpPr w:leftFromText="141" w:rightFromText="141" w:vertAnchor="text" w:horzAnchor="margin" w:tblpXSpec="center" w:tblpY="1382"/>
        <w:tblOverlap w:val="never"/>
        <w:tblW w:w="11279" w:type="dxa"/>
        <w:tblCellMar>
          <w:left w:w="0" w:type="dxa"/>
          <w:right w:w="0" w:type="dxa"/>
        </w:tblCellMar>
        <w:tblLook w:val="04A0" w:firstRow="1" w:lastRow="0" w:firstColumn="1" w:lastColumn="0" w:noHBand="0" w:noVBand="1"/>
      </w:tblPr>
      <w:tblGrid>
        <w:gridCol w:w="2516"/>
        <w:gridCol w:w="615"/>
        <w:gridCol w:w="851"/>
        <w:gridCol w:w="1719"/>
        <w:gridCol w:w="4915"/>
        <w:gridCol w:w="615"/>
        <w:gridCol w:w="48"/>
      </w:tblGrid>
      <w:tr w:rsidR="00084BA8" w:rsidRPr="00084BA8" w14:paraId="370ACD67" w14:textId="77777777" w:rsidTr="00A268E7">
        <w:trPr>
          <w:gridAfter w:val="2"/>
          <w:wAfter w:w="663" w:type="dxa"/>
          <w:trHeight w:val="252"/>
        </w:trPr>
        <w:tc>
          <w:tcPr>
            <w:tcW w:w="2516" w:type="dxa"/>
            <w:tcBorders>
              <w:top w:val="nil"/>
              <w:left w:val="nil"/>
              <w:bottom w:val="nil"/>
              <w:right w:val="nil"/>
            </w:tcBorders>
            <w:shd w:val="clear" w:color="auto" w:fill="auto"/>
          </w:tcPr>
          <w:p w14:paraId="512BF276" w14:textId="77777777" w:rsidR="00084BA8" w:rsidRPr="00084BA8" w:rsidRDefault="00084BA8" w:rsidP="00084BA8">
            <w:pPr>
              <w:widowControl/>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lastRenderedPageBreak/>
              <w:t xml:space="preserve">__________ </w:t>
            </w:r>
          </w:p>
        </w:tc>
        <w:tc>
          <w:tcPr>
            <w:tcW w:w="8100" w:type="dxa"/>
            <w:gridSpan w:val="4"/>
            <w:tcBorders>
              <w:top w:val="nil"/>
              <w:left w:val="nil"/>
              <w:bottom w:val="nil"/>
              <w:right w:val="nil"/>
            </w:tcBorders>
            <w:shd w:val="clear" w:color="auto" w:fill="auto"/>
          </w:tcPr>
          <w:p w14:paraId="1E01684B" w14:textId="77777777" w:rsidR="00084BA8" w:rsidRPr="00084BA8" w:rsidRDefault="00084BA8" w:rsidP="00084BA8">
            <w:pPr>
              <w:widowControl/>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 xml:space="preserve">________________________________________________________________________________ </w:t>
            </w:r>
          </w:p>
        </w:tc>
      </w:tr>
      <w:tr w:rsidR="00084BA8" w:rsidRPr="00084BA8" w14:paraId="5A5C883C" w14:textId="77777777" w:rsidTr="00A268E7">
        <w:trPr>
          <w:gridAfter w:val="2"/>
          <w:wAfter w:w="663" w:type="dxa"/>
          <w:trHeight w:val="691"/>
        </w:trPr>
        <w:tc>
          <w:tcPr>
            <w:tcW w:w="2516" w:type="dxa"/>
            <w:tcBorders>
              <w:top w:val="nil"/>
              <w:left w:val="nil"/>
              <w:bottom w:val="nil"/>
              <w:right w:val="nil"/>
            </w:tcBorders>
            <w:shd w:val="clear" w:color="auto" w:fill="auto"/>
          </w:tcPr>
          <w:p w14:paraId="3476BF30" w14:textId="77777777" w:rsidR="00084BA8" w:rsidRPr="00084BA8" w:rsidRDefault="00084BA8" w:rsidP="00084BA8">
            <w:pPr>
              <w:widowControl/>
              <w:autoSpaceDE/>
              <w:autoSpaceDN/>
              <w:spacing w:after="39"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 xml:space="preserve">Dato </w:t>
            </w:r>
          </w:p>
          <w:p w14:paraId="4A9154F3" w14:textId="77777777" w:rsidR="00084BA8" w:rsidRPr="00084BA8" w:rsidRDefault="00084BA8" w:rsidP="00084BA8">
            <w:pPr>
              <w:widowControl/>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 xml:space="preserve"> </w:t>
            </w:r>
          </w:p>
          <w:p w14:paraId="4474D72D" w14:textId="77777777" w:rsidR="00084BA8" w:rsidRPr="00084BA8" w:rsidRDefault="00084BA8" w:rsidP="00084BA8">
            <w:pPr>
              <w:widowControl/>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 xml:space="preserve">  </w:t>
            </w:r>
          </w:p>
        </w:tc>
        <w:tc>
          <w:tcPr>
            <w:tcW w:w="8100" w:type="dxa"/>
            <w:gridSpan w:val="4"/>
            <w:tcBorders>
              <w:top w:val="nil"/>
              <w:left w:val="nil"/>
              <w:bottom w:val="nil"/>
              <w:right w:val="nil"/>
            </w:tcBorders>
            <w:shd w:val="clear" w:color="auto" w:fill="auto"/>
          </w:tcPr>
          <w:p w14:paraId="516FBE93"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FOBU</w:t>
            </w:r>
          </w:p>
          <w:p w14:paraId="46EEF674"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p>
          <w:p w14:paraId="58718CF1"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p>
          <w:p w14:paraId="1738DA5C"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________________________________________________________________________________</w:t>
            </w:r>
          </w:p>
          <w:p w14:paraId="7B1DC8F8"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Børneringen</w:t>
            </w:r>
          </w:p>
          <w:p w14:paraId="40B3D239"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p>
          <w:p w14:paraId="4D949F8F"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p>
          <w:p w14:paraId="59BA1C65"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________________________________________________________________________________</w:t>
            </w:r>
          </w:p>
          <w:p w14:paraId="53E03AAA"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SPIA</w:t>
            </w:r>
          </w:p>
          <w:p w14:paraId="5C375BC8"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p>
          <w:p w14:paraId="52C8E132"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p>
          <w:p w14:paraId="7F741753"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________________________________________________________________________________</w:t>
            </w:r>
          </w:p>
          <w:p w14:paraId="23AFB507"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Landsorganisationen Danske Daginstitutioner</w:t>
            </w:r>
          </w:p>
          <w:p w14:paraId="26C09A59"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p>
          <w:p w14:paraId="45EE02C7"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p>
          <w:p w14:paraId="56ED59D8"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________________________________________________________________________________</w:t>
            </w:r>
          </w:p>
          <w:p w14:paraId="6A9C8D3B"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proofErr w:type="spellStart"/>
            <w:r w:rsidRPr="00084BA8">
              <w:rPr>
                <w:rFonts w:ascii="Quatro Slab" w:eastAsia="Calibri" w:hAnsi="Quatro Slab" w:cs="Calibri"/>
                <w:color w:val="000000"/>
                <w:kern w:val="2"/>
                <w:sz w:val="16"/>
                <w:szCs w:val="16"/>
                <w:lang w:eastAsia="da-DK"/>
                <w14:ligatures w14:val="standardContextual"/>
              </w:rPr>
              <w:t>Accountor</w:t>
            </w:r>
            <w:proofErr w:type="spellEnd"/>
          </w:p>
          <w:p w14:paraId="12E30181"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p>
          <w:p w14:paraId="29BD6903" w14:textId="77777777" w:rsidR="00084BA8" w:rsidRPr="00084BA8" w:rsidRDefault="00084BA8" w:rsidP="00084BA8">
            <w:pPr>
              <w:widowControl/>
              <w:tabs>
                <w:tab w:val="center" w:pos="3913"/>
              </w:tabs>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p>
          <w:p w14:paraId="627265F0" w14:textId="77777777" w:rsidR="00084BA8" w:rsidRPr="00084BA8" w:rsidRDefault="00084BA8" w:rsidP="00084BA8">
            <w:pPr>
              <w:widowControl/>
              <w:tabs>
                <w:tab w:val="center" w:pos="3913"/>
              </w:tabs>
              <w:autoSpaceDE/>
              <w:autoSpaceDN/>
              <w:spacing w:after="110" w:line="259" w:lineRule="auto"/>
              <w:ind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 xml:space="preserve">                    ________________________________________________________________________________</w:t>
            </w:r>
          </w:p>
          <w:p w14:paraId="59BD9DD3" w14:textId="77777777" w:rsidR="00084BA8" w:rsidRPr="00084BA8" w:rsidRDefault="00084BA8" w:rsidP="00084BA8">
            <w:pPr>
              <w:widowControl/>
              <w:tabs>
                <w:tab w:val="center" w:pos="3913"/>
              </w:tabs>
              <w:autoSpaceDE/>
              <w:autoSpaceDN/>
              <w:spacing w:after="110" w:line="259" w:lineRule="auto"/>
              <w:ind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 xml:space="preserve">                     Børnevennerne</w:t>
            </w:r>
            <w:r w:rsidRPr="00084BA8">
              <w:rPr>
                <w:rFonts w:ascii="Quatro Slab" w:eastAsia="Calibri" w:hAnsi="Quatro Slab" w:cs="Calibri"/>
                <w:color w:val="000000"/>
                <w:kern w:val="2"/>
                <w:sz w:val="16"/>
                <w:szCs w:val="16"/>
                <w:lang w:eastAsia="da-DK"/>
                <w14:ligatures w14:val="standardContextual"/>
              </w:rPr>
              <w:tab/>
              <w:t xml:space="preserve"> </w:t>
            </w:r>
          </w:p>
        </w:tc>
      </w:tr>
      <w:tr w:rsidR="00084BA8" w:rsidRPr="00084BA8" w14:paraId="26981A3A" w14:textId="77777777" w:rsidTr="00A268E7">
        <w:trPr>
          <w:trHeight w:val="462"/>
        </w:trPr>
        <w:tc>
          <w:tcPr>
            <w:tcW w:w="2516" w:type="dxa"/>
            <w:tcBorders>
              <w:top w:val="nil"/>
              <w:left w:val="nil"/>
              <w:bottom w:val="nil"/>
              <w:right w:val="nil"/>
            </w:tcBorders>
            <w:shd w:val="clear" w:color="auto" w:fill="auto"/>
          </w:tcPr>
          <w:p w14:paraId="2AE344CF" w14:textId="77777777" w:rsidR="00084BA8" w:rsidRPr="00084BA8" w:rsidRDefault="00084BA8" w:rsidP="00084BA8">
            <w:pPr>
              <w:widowControl/>
              <w:autoSpaceDE/>
              <w:autoSpaceDN/>
              <w:spacing w:after="39" w:line="248" w:lineRule="auto"/>
              <w:ind w:left="787" w:right="931"/>
              <w:jc w:val="both"/>
              <w:rPr>
                <w:rFonts w:ascii="Quatro Slab" w:eastAsia="Calibri" w:hAnsi="Quatro Slab" w:cs="Calibri"/>
                <w:color w:val="000000"/>
                <w:kern w:val="2"/>
                <w:sz w:val="16"/>
                <w:szCs w:val="16"/>
                <w:lang w:eastAsia="da-DK"/>
                <w14:ligatures w14:val="standardContextual"/>
              </w:rPr>
            </w:pPr>
          </w:p>
        </w:tc>
        <w:tc>
          <w:tcPr>
            <w:tcW w:w="615" w:type="dxa"/>
            <w:tcBorders>
              <w:top w:val="nil"/>
              <w:left w:val="nil"/>
              <w:bottom w:val="nil"/>
              <w:right w:val="nil"/>
            </w:tcBorders>
          </w:tcPr>
          <w:p w14:paraId="6BD378F6" w14:textId="77777777" w:rsidR="00084BA8" w:rsidRPr="00084BA8" w:rsidRDefault="00084BA8" w:rsidP="00084BA8">
            <w:pPr>
              <w:widowControl/>
              <w:autoSpaceDE/>
              <w:autoSpaceDN/>
              <w:spacing w:after="110" w:line="248" w:lineRule="auto"/>
              <w:ind w:left="787" w:right="931"/>
              <w:jc w:val="both"/>
              <w:rPr>
                <w:rFonts w:ascii="Quatro Slab" w:eastAsia="Calibri" w:hAnsi="Quatro Slab" w:cs="Calibri"/>
                <w:color w:val="000000"/>
                <w:kern w:val="2"/>
                <w:sz w:val="16"/>
                <w:szCs w:val="16"/>
                <w:lang w:eastAsia="da-DK"/>
                <w14:ligatures w14:val="standardContextual"/>
              </w:rPr>
            </w:pPr>
          </w:p>
        </w:tc>
        <w:tc>
          <w:tcPr>
            <w:tcW w:w="851" w:type="dxa"/>
            <w:tcBorders>
              <w:top w:val="nil"/>
              <w:left w:val="nil"/>
              <w:bottom w:val="nil"/>
              <w:right w:val="nil"/>
            </w:tcBorders>
          </w:tcPr>
          <w:p w14:paraId="2AD46550" w14:textId="77777777" w:rsidR="00084BA8" w:rsidRPr="00084BA8" w:rsidRDefault="00084BA8" w:rsidP="00084BA8">
            <w:pPr>
              <w:widowControl/>
              <w:autoSpaceDE/>
              <w:autoSpaceDN/>
              <w:spacing w:after="110" w:line="248" w:lineRule="auto"/>
              <w:ind w:left="787" w:right="931"/>
              <w:jc w:val="both"/>
              <w:rPr>
                <w:rFonts w:ascii="Quatro Slab" w:eastAsia="Calibri" w:hAnsi="Quatro Slab" w:cs="Calibri"/>
                <w:color w:val="000000"/>
                <w:kern w:val="2"/>
                <w:sz w:val="16"/>
                <w:szCs w:val="16"/>
                <w:lang w:eastAsia="da-DK"/>
                <w14:ligatures w14:val="standardContextual"/>
              </w:rPr>
            </w:pPr>
          </w:p>
        </w:tc>
        <w:tc>
          <w:tcPr>
            <w:tcW w:w="1719" w:type="dxa"/>
            <w:tcBorders>
              <w:top w:val="nil"/>
              <w:left w:val="nil"/>
              <w:bottom w:val="nil"/>
              <w:right w:val="nil"/>
            </w:tcBorders>
            <w:shd w:val="clear" w:color="auto" w:fill="auto"/>
          </w:tcPr>
          <w:p w14:paraId="313F6FED" w14:textId="77777777" w:rsidR="00084BA8" w:rsidRPr="00084BA8" w:rsidRDefault="00084BA8" w:rsidP="00084BA8">
            <w:pPr>
              <w:widowControl/>
              <w:autoSpaceDE/>
              <w:autoSpaceDN/>
              <w:spacing w:after="110" w:line="248" w:lineRule="auto"/>
              <w:ind w:left="787" w:right="931"/>
              <w:jc w:val="both"/>
              <w:rPr>
                <w:rFonts w:ascii="Quatro Slab" w:eastAsia="Calibri" w:hAnsi="Quatro Slab" w:cs="Calibri"/>
                <w:color w:val="000000"/>
                <w:kern w:val="2"/>
                <w:sz w:val="16"/>
                <w:szCs w:val="16"/>
                <w:lang w:eastAsia="da-DK"/>
                <w14:ligatures w14:val="standardContextual"/>
              </w:rPr>
            </w:pPr>
          </w:p>
          <w:p w14:paraId="69B5A3F9" w14:textId="77777777" w:rsidR="00084BA8" w:rsidRPr="00084BA8" w:rsidRDefault="00084BA8" w:rsidP="00084BA8">
            <w:pPr>
              <w:widowControl/>
              <w:autoSpaceDE/>
              <w:autoSpaceDN/>
              <w:spacing w:after="110" w:line="248" w:lineRule="auto"/>
              <w:ind w:left="787" w:right="931"/>
              <w:jc w:val="both"/>
              <w:rPr>
                <w:rFonts w:ascii="Quatro Slab" w:eastAsia="Calibri" w:hAnsi="Quatro Slab" w:cs="Calibri"/>
                <w:color w:val="000000"/>
                <w:kern w:val="2"/>
                <w:sz w:val="16"/>
                <w:szCs w:val="16"/>
                <w:lang w:eastAsia="da-DK"/>
                <w14:ligatures w14:val="standardContextual"/>
              </w:rPr>
            </w:pPr>
          </w:p>
        </w:tc>
        <w:tc>
          <w:tcPr>
            <w:tcW w:w="5578" w:type="dxa"/>
            <w:gridSpan w:val="3"/>
            <w:tcBorders>
              <w:top w:val="nil"/>
              <w:left w:val="nil"/>
              <w:bottom w:val="nil"/>
              <w:right w:val="nil"/>
            </w:tcBorders>
            <w:shd w:val="clear" w:color="auto" w:fill="auto"/>
          </w:tcPr>
          <w:p w14:paraId="78606F3B" w14:textId="77777777" w:rsidR="00084BA8" w:rsidRPr="00084BA8" w:rsidRDefault="00084BA8" w:rsidP="00084BA8">
            <w:pPr>
              <w:widowControl/>
              <w:tabs>
                <w:tab w:val="center" w:pos="3913"/>
              </w:tabs>
              <w:autoSpaceDE/>
              <w:autoSpaceDN/>
              <w:spacing w:after="110" w:line="248" w:lineRule="auto"/>
              <w:ind w:left="787" w:right="931"/>
              <w:jc w:val="both"/>
              <w:rPr>
                <w:rFonts w:ascii="Quatro Slab" w:eastAsia="Calibri" w:hAnsi="Quatro Slab" w:cs="Calibri"/>
                <w:color w:val="000000"/>
                <w:kern w:val="2"/>
                <w:sz w:val="16"/>
                <w:szCs w:val="16"/>
                <w:lang w:eastAsia="da-DK"/>
                <w14:ligatures w14:val="standardContextual"/>
              </w:rPr>
            </w:pPr>
          </w:p>
        </w:tc>
      </w:tr>
      <w:tr w:rsidR="00084BA8" w:rsidRPr="00084BA8" w14:paraId="1DFE74F7" w14:textId="77777777" w:rsidTr="00A268E7">
        <w:trPr>
          <w:gridAfter w:val="1"/>
          <w:wAfter w:w="48" w:type="dxa"/>
          <w:trHeight w:val="252"/>
        </w:trPr>
        <w:tc>
          <w:tcPr>
            <w:tcW w:w="2516" w:type="dxa"/>
            <w:tcBorders>
              <w:top w:val="nil"/>
              <w:left w:val="nil"/>
              <w:bottom w:val="nil"/>
              <w:right w:val="nil"/>
            </w:tcBorders>
            <w:shd w:val="clear" w:color="auto" w:fill="auto"/>
          </w:tcPr>
          <w:p w14:paraId="3432FD36" w14:textId="77777777" w:rsidR="00084BA8" w:rsidRPr="00084BA8" w:rsidRDefault="00084BA8" w:rsidP="00084BA8">
            <w:pPr>
              <w:widowControl/>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 xml:space="preserve">__________ </w:t>
            </w:r>
          </w:p>
        </w:tc>
        <w:tc>
          <w:tcPr>
            <w:tcW w:w="615" w:type="dxa"/>
            <w:tcBorders>
              <w:top w:val="nil"/>
              <w:left w:val="nil"/>
              <w:bottom w:val="nil"/>
              <w:right w:val="nil"/>
            </w:tcBorders>
          </w:tcPr>
          <w:p w14:paraId="2328C7CD" w14:textId="77777777" w:rsidR="00084BA8" w:rsidRPr="00084BA8" w:rsidRDefault="00084BA8" w:rsidP="00084BA8">
            <w:pPr>
              <w:widowControl/>
              <w:autoSpaceDE/>
              <w:autoSpaceDN/>
              <w:spacing w:after="110" w:line="259" w:lineRule="auto"/>
              <w:ind w:right="931"/>
              <w:jc w:val="both"/>
              <w:rPr>
                <w:rFonts w:ascii="Quatro Slab" w:eastAsia="Calibri" w:hAnsi="Quatro Slab" w:cs="Calibri"/>
                <w:color w:val="000000"/>
                <w:kern w:val="2"/>
                <w:sz w:val="16"/>
                <w:szCs w:val="16"/>
                <w:lang w:eastAsia="da-DK"/>
                <w14:ligatures w14:val="standardContextual"/>
              </w:rPr>
            </w:pPr>
          </w:p>
        </w:tc>
        <w:tc>
          <w:tcPr>
            <w:tcW w:w="8100" w:type="dxa"/>
            <w:gridSpan w:val="4"/>
            <w:tcBorders>
              <w:top w:val="nil"/>
              <w:left w:val="nil"/>
              <w:bottom w:val="nil"/>
              <w:right w:val="nil"/>
            </w:tcBorders>
            <w:shd w:val="clear" w:color="auto" w:fill="auto"/>
          </w:tcPr>
          <w:p w14:paraId="6E85CC60" w14:textId="77777777" w:rsidR="00084BA8" w:rsidRPr="00084BA8" w:rsidRDefault="00084BA8" w:rsidP="00084BA8">
            <w:pPr>
              <w:widowControl/>
              <w:autoSpaceDE/>
              <w:autoSpaceDN/>
              <w:spacing w:after="110" w:line="259" w:lineRule="auto"/>
              <w:ind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 xml:space="preserve">    ________________________________________________________________________________ </w:t>
            </w:r>
          </w:p>
        </w:tc>
      </w:tr>
      <w:tr w:rsidR="00084BA8" w:rsidRPr="00084BA8" w14:paraId="4FE98736" w14:textId="77777777" w:rsidTr="00A268E7">
        <w:trPr>
          <w:gridAfter w:val="1"/>
          <w:wAfter w:w="48" w:type="dxa"/>
          <w:trHeight w:val="181"/>
        </w:trPr>
        <w:tc>
          <w:tcPr>
            <w:tcW w:w="2516" w:type="dxa"/>
            <w:tcBorders>
              <w:top w:val="nil"/>
              <w:left w:val="nil"/>
              <w:bottom w:val="nil"/>
              <w:right w:val="nil"/>
            </w:tcBorders>
            <w:shd w:val="clear" w:color="auto" w:fill="auto"/>
          </w:tcPr>
          <w:p w14:paraId="45D9E565" w14:textId="77777777" w:rsidR="00084BA8" w:rsidRPr="00084BA8" w:rsidRDefault="00084BA8" w:rsidP="00084BA8">
            <w:pPr>
              <w:widowControl/>
              <w:autoSpaceDE/>
              <w:autoSpaceDN/>
              <w:spacing w:after="110" w:line="259" w:lineRule="auto"/>
              <w:ind w:left="787"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 xml:space="preserve">Dato </w:t>
            </w:r>
          </w:p>
        </w:tc>
        <w:tc>
          <w:tcPr>
            <w:tcW w:w="615" w:type="dxa"/>
            <w:tcBorders>
              <w:top w:val="nil"/>
              <w:left w:val="nil"/>
              <w:bottom w:val="nil"/>
              <w:right w:val="nil"/>
            </w:tcBorders>
          </w:tcPr>
          <w:p w14:paraId="53424056" w14:textId="77777777" w:rsidR="00084BA8" w:rsidRPr="00084BA8" w:rsidRDefault="00084BA8" w:rsidP="00084BA8">
            <w:pPr>
              <w:widowControl/>
              <w:autoSpaceDE/>
              <w:autoSpaceDN/>
              <w:spacing w:after="110" w:line="259" w:lineRule="auto"/>
              <w:ind w:right="931"/>
              <w:jc w:val="both"/>
              <w:rPr>
                <w:rFonts w:ascii="Quatro Slab" w:eastAsia="Calibri" w:hAnsi="Quatro Slab" w:cs="Calibri"/>
                <w:color w:val="000000"/>
                <w:kern w:val="2"/>
                <w:sz w:val="16"/>
                <w:szCs w:val="16"/>
                <w:lang w:eastAsia="da-DK"/>
                <w14:ligatures w14:val="standardContextual"/>
              </w:rPr>
            </w:pPr>
          </w:p>
        </w:tc>
        <w:tc>
          <w:tcPr>
            <w:tcW w:w="8100" w:type="dxa"/>
            <w:gridSpan w:val="4"/>
            <w:tcBorders>
              <w:top w:val="nil"/>
              <w:left w:val="nil"/>
              <w:bottom w:val="nil"/>
              <w:right w:val="nil"/>
            </w:tcBorders>
            <w:shd w:val="clear" w:color="auto" w:fill="auto"/>
          </w:tcPr>
          <w:p w14:paraId="2FAB0B9E" w14:textId="77777777" w:rsidR="00084BA8" w:rsidRPr="00084BA8" w:rsidRDefault="00084BA8" w:rsidP="00084BA8">
            <w:pPr>
              <w:widowControl/>
              <w:autoSpaceDE/>
              <w:autoSpaceDN/>
              <w:spacing w:after="110" w:line="259" w:lineRule="auto"/>
              <w:ind w:right="931"/>
              <w:jc w:val="both"/>
              <w:rPr>
                <w:rFonts w:ascii="Quatro Slab" w:eastAsia="Calibri" w:hAnsi="Quatro Slab" w:cs="Calibri"/>
                <w:color w:val="000000"/>
                <w:kern w:val="2"/>
                <w:sz w:val="16"/>
                <w:szCs w:val="16"/>
                <w:lang w:eastAsia="da-DK"/>
                <w14:ligatures w14:val="standardContextual"/>
              </w:rPr>
            </w:pPr>
            <w:r w:rsidRPr="00084BA8">
              <w:rPr>
                <w:rFonts w:ascii="Quatro Slab" w:eastAsia="Calibri" w:hAnsi="Quatro Slab" w:cs="Calibri"/>
                <w:color w:val="000000"/>
                <w:kern w:val="2"/>
                <w:sz w:val="16"/>
                <w:szCs w:val="16"/>
                <w:lang w:eastAsia="da-DK"/>
                <w14:ligatures w14:val="standardContextual"/>
              </w:rPr>
              <w:t xml:space="preserve">      For BUPL Hovedstaden</w:t>
            </w:r>
          </w:p>
        </w:tc>
      </w:tr>
    </w:tbl>
    <w:p w14:paraId="4CF50226" w14:textId="77777777" w:rsidR="00084BA8" w:rsidRPr="00084BA8" w:rsidRDefault="00084BA8" w:rsidP="00084BA8">
      <w:pPr>
        <w:widowControl/>
        <w:autoSpaceDE/>
        <w:autoSpaceDN/>
        <w:ind w:left="787" w:right="931"/>
        <w:jc w:val="both"/>
        <w:rPr>
          <w:rFonts w:ascii="Quatro Slab" w:eastAsia="Calibri" w:hAnsi="Quatro Slab" w:cs="Calibri"/>
          <w:b/>
          <w:bCs/>
          <w:color w:val="000000"/>
          <w:kern w:val="2"/>
          <w:szCs w:val="24"/>
          <w:lang w:eastAsia="da-DK"/>
          <w14:ligatures w14:val="standardContextual"/>
        </w:rPr>
      </w:pPr>
      <w:r w:rsidRPr="00084BA8">
        <w:rPr>
          <w:rFonts w:ascii="Quatro Slab" w:eastAsia="Calibri" w:hAnsi="Quatro Slab" w:cs="Calibri"/>
          <w:b/>
          <w:bCs/>
          <w:color w:val="000000"/>
          <w:kern w:val="2"/>
          <w:szCs w:val="24"/>
          <w:lang w:eastAsia="da-DK"/>
          <w14:ligatures w14:val="standardContextual"/>
        </w:rPr>
        <w:t>Forhandlingsfællesskabet på vegne af bestyrelserne i de selvejende institutioner i Københavns Kommune</w:t>
      </w:r>
    </w:p>
    <w:p w14:paraId="6242846D" w14:textId="77777777" w:rsidR="005563B9" w:rsidRPr="005563B9" w:rsidRDefault="005563B9" w:rsidP="00BB57BB">
      <w:pPr>
        <w:pStyle w:val="Brdtekst"/>
        <w:widowControl/>
        <w:spacing w:before="120"/>
        <w:ind w:right="640"/>
        <w:rPr>
          <w:sz w:val="18"/>
          <w:szCs w:val="18"/>
        </w:rPr>
      </w:pPr>
    </w:p>
    <w:sectPr w:rsidR="005563B9" w:rsidRPr="005563B9" w:rsidSect="00206144">
      <w:headerReference w:type="even" r:id="rId8"/>
      <w:headerReference w:type="default" r:id="rId9"/>
      <w:footerReference w:type="even" r:id="rId10"/>
      <w:footerReference w:type="default" r:id="rId11"/>
      <w:pgSz w:w="11910" w:h="16840"/>
      <w:pgMar w:top="1440" w:right="1080" w:bottom="1440" w:left="1080"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71F7" w14:textId="77777777" w:rsidR="00D5138B" w:rsidRPr="00B636E6" w:rsidRDefault="00D5138B">
      <w:r w:rsidRPr="00B636E6">
        <w:separator/>
      </w:r>
    </w:p>
  </w:endnote>
  <w:endnote w:type="continuationSeparator" w:id="0">
    <w:p w14:paraId="508DA40B" w14:textId="77777777" w:rsidR="00D5138B" w:rsidRPr="00B636E6" w:rsidRDefault="00D5138B">
      <w:r w:rsidRPr="00B636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Quatro Slab">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B490" w14:textId="77777777" w:rsidR="009153B9" w:rsidRPr="00B636E6" w:rsidRDefault="0040533F">
    <w:pPr>
      <w:pStyle w:val="Brdtekst"/>
      <w:spacing w:line="14" w:lineRule="auto"/>
      <w:rPr>
        <w:sz w:val="20"/>
      </w:rPr>
    </w:pPr>
    <w:r w:rsidRPr="00B636E6">
      <w:rPr>
        <w:noProof/>
        <w:sz w:val="20"/>
      </w:rPr>
      <mc:AlternateContent>
        <mc:Choice Requires="wps">
          <w:drawing>
            <wp:anchor distT="0" distB="0" distL="0" distR="0" simplePos="0" relativeHeight="251658240" behindDoc="1" locked="0" layoutInCell="1" allowOverlap="1" wp14:anchorId="6D4C36B6" wp14:editId="1FDBC5D3">
              <wp:simplePos x="0" y="0"/>
              <wp:positionH relativeFrom="page">
                <wp:posOffset>5481647</wp:posOffset>
              </wp:positionH>
              <wp:positionV relativeFrom="page">
                <wp:posOffset>10037863</wp:posOffset>
              </wp:positionV>
              <wp:extent cx="690880" cy="1822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 cy="182245"/>
                      </a:xfrm>
                      <a:prstGeom prst="rect">
                        <a:avLst/>
                      </a:prstGeom>
                    </wps:spPr>
                    <wps:txbx>
                      <w:txbxContent>
                        <w:p w14:paraId="439C9A58" w14:textId="77777777" w:rsidR="009153B9" w:rsidRPr="00B636E6" w:rsidRDefault="0040533F">
                          <w:pPr>
                            <w:pStyle w:val="Brdtekst"/>
                            <w:spacing w:before="20"/>
                            <w:ind w:left="20"/>
                            <w:rPr>
                              <w:rFonts w:ascii="Cambria"/>
                            </w:rPr>
                          </w:pPr>
                          <w:r w:rsidRPr="00B636E6">
                            <w:rPr>
                              <w:rFonts w:ascii="Cambria"/>
                            </w:rPr>
                            <w:t>Side</w:t>
                          </w:r>
                          <w:r w:rsidRPr="00B636E6">
                            <w:rPr>
                              <w:rFonts w:ascii="Cambria"/>
                              <w:spacing w:val="14"/>
                            </w:rPr>
                            <w:t xml:space="preserve"> </w:t>
                          </w:r>
                          <w:r w:rsidRPr="00B636E6">
                            <w:rPr>
                              <w:rFonts w:ascii="Cambria"/>
                            </w:rPr>
                            <w:t>6</w:t>
                          </w:r>
                          <w:r w:rsidRPr="00B636E6">
                            <w:rPr>
                              <w:rFonts w:ascii="Cambria"/>
                              <w:spacing w:val="13"/>
                            </w:rPr>
                            <w:t xml:space="preserve"> </w:t>
                          </w:r>
                          <w:r w:rsidRPr="00B636E6">
                            <w:rPr>
                              <w:rFonts w:ascii="Cambria"/>
                            </w:rPr>
                            <w:t>af</w:t>
                          </w:r>
                          <w:r w:rsidRPr="00B636E6">
                            <w:rPr>
                              <w:rFonts w:ascii="Cambria"/>
                              <w:spacing w:val="3"/>
                            </w:rPr>
                            <w:t xml:space="preserve"> </w:t>
                          </w:r>
                          <w:r w:rsidRPr="00B636E6">
                            <w:rPr>
                              <w:rFonts w:ascii="Cambria"/>
                              <w:color w:val="0A0A0A"/>
                              <w:spacing w:val="-5"/>
                            </w:rPr>
                            <w:t>11</w:t>
                          </w:r>
                        </w:p>
                      </w:txbxContent>
                    </wps:txbx>
                    <wps:bodyPr wrap="square" lIns="0" tIns="0" rIns="0" bIns="0" rtlCol="0">
                      <a:noAutofit/>
                    </wps:bodyPr>
                  </wps:wsp>
                </a:graphicData>
              </a:graphic>
            </wp:anchor>
          </w:drawing>
        </mc:Choice>
        <mc:Fallback>
          <w:pict>
            <v:shapetype w14:anchorId="6D4C36B6" id="_x0000_t202" coordsize="21600,21600" o:spt="202" path="m,l,21600r21600,l21600,xe">
              <v:stroke joinstyle="miter"/>
              <v:path gradientshapeok="t" o:connecttype="rect"/>
            </v:shapetype>
            <v:shape id="Textbox 22" o:spid="_x0000_s1027" type="#_x0000_t202" style="position:absolute;margin-left:431.65pt;margin-top:790.4pt;width:54.4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" filled="f" stroked="f">
              <v:textbox inset="0,0,0,0">
                <w:txbxContent>
                  <w:p w14:paraId="439C9A58" w14:textId="77777777" w:rsidR="009153B9" w:rsidRPr="00B636E6" w:rsidRDefault="0040533F">
                    <w:pPr>
                      <w:pStyle w:val="Brdtekst"/>
                      <w:spacing w:before="20"/>
                      <w:ind w:left="20"/>
                      <w:rPr>
                        <w:rFonts w:ascii="Cambria"/>
                      </w:rPr>
                    </w:pPr>
                    <w:r w:rsidRPr="00B636E6">
                      <w:rPr>
                        <w:rFonts w:ascii="Cambria"/>
                      </w:rPr>
                      <w:t>Side</w:t>
                    </w:r>
                    <w:r w:rsidRPr="00B636E6">
                      <w:rPr>
                        <w:rFonts w:ascii="Cambria"/>
                        <w:spacing w:val="14"/>
                      </w:rPr>
                      <w:t xml:space="preserve"> </w:t>
                    </w:r>
                    <w:r w:rsidRPr="00B636E6">
                      <w:rPr>
                        <w:rFonts w:ascii="Cambria"/>
                      </w:rPr>
                      <w:t>6</w:t>
                    </w:r>
                    <w:r w:rsidRPr="00B636E6">
                      <w:rPr>
                        <w:rFonts w:ascii="Cambria"/>
                        <w:spacing w:val="13"/>
                      </w:rPr>
                      <w:t xml:space="preserve"> </w:t>
                    </w:r>
                    <w:r w:rsidRPr="00B636E6">
                      <w:rPr>
                        <w:rFonts w:ascii="Cambria"/>
                      </w:rPr>
                      <w:t>af</w:t>
                    </w:r>
                    <w:r w:rsidRPr="00B636E6">
                      <w:rPr>
                        <w:rFonts w:ascii="Cambria"/>
                        <w:spacing w:val="3"/>
                      </w:rPr>
                      <w:t xml:space="preserve"> </w:t>
                    </w:r>
                    <w:r w:rsidRPr="00B636E6">
                      <w:rPr>
                        <w:rFonts w:ascii="Cambria"/>
                        <w:color w:val="0A0A0A"/>
                        <w:spacing w:val="-5"/>
                      </w:rPr>
                      <w:t>11</w:t>
                    </w:r>
                  </w:p>
                </w:txbxContent>
              </v:textbox>
              <w10:wrap anchorx="page" anchory="page"/>
            </v:shape>
          </w:pict>
        </mc:Fallback>
      </mc:AlternateContent>
    </w:r>
    <w:r w:rsidRPr="00B636E6">
      <w:rPr>
        <w:noProof/>
        <w:sz w:val="20"/>
      </w:rPr>
      <mc:AlternateContent>
        <mc:Choice Requires="wps">
          <w:drawing>
            <wp:anchor distT="0" distB="0" distL="0" distR="0" simplePos="0" relativeHeight="251660288" behindDoc="1" locked="0" layoutInCell="1" allowOverlap="1" wp14:anchorId="4D410419" wp14:editId="524701C2">
              <wp:simplePos x="0" y="0"/>
              <wp:positionH relativeFrom="page">
                <wp:posOffset>657631</wp:posOffset>
              </wp:positionH>
              <wp:positionV relativeFrom="page">
                <wp:posOffset>10048789</wp:posOffset>
              </wp:positionV>
              <wp:extent cx="678815" cy="1733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73355"/>
                      </a:xfrm>
                      <a:prstGeom prst="rect">
                        <a:avLst/>
                      </a:prstGeom>
                    </wps:spPr>
                    <wps:txbx>
                      <w:txbxContent>
                        <w:p w14:paraId="6A47C9C0" w14:textId="77777777" w:rsidR="009153B9" w:rsidRPr="00B636E6" w:rsidRDefault="0040533F">
                          <w:pPr>
                            <w:pStyle w:val="Brdtekst"/>
                            <w:spacing w:before="11"/>
                            <w:ind w:left="20"/>
                          </w:pPr>
                          <w:r w:rsidRPr="00B636E6">
                            <w:rPr>
                              <w:w w:val="105"/>
                            </w:rPr>
                            <w:t>11-11-</w:t>
                          </w:r>
                          <w:r w:rsidRPr="00B636E6">
                            <w:rPr>
                              <w:spacing w:val="-4"/>
                              <w:w w:val="105"/>
                            </w:rPr>
                            <w:t>2021</w:t>
                          </w:r>
                        </w:p>
                      </w:txbxContent>
                    </wps:txbx>
                    <wps:bodyPr wrap="square" lIns="0" tIns="0" rIns="0" bIns="0" rtlCol="0">
                      <a:noAutofit/>
                    </wps:bodyPr>
                  </wps:wsp>
                </a:graphicData>
              </a:graphic>
            </wp:anchor>
          </w:drawing>
        </mc:Choice>
        <mc:Fallback>
          <w:pict>
            <v:shape w14:anchorId="4D410419" id="Textbox 23" o:spid="_x0000_s1028" type="#_x0000_t202" style="position:absolute;margin-left:51.8pt;margin-top:791.25pt;width:53.45pt;height:13.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" filled="f" stroked="f">
              <v:textbox inset="0,0,0,0">
                <w:txbxContent>
                  <w:p w14:paraId="6A47C9C0" w14:textId="77777777" w:rsidR="009153B9" w:rsidRPr="00B636E6" w:rsidRDefault="0040533F">
                    <w:pPr>
                      <w:pStyle w:val="Brdtekst"/>
                      <w:spacing w:before="11"/>
                      <w:ind w:left="20"/>
                    </w:pPr>
                    <w:r w:rsidRPr="00B636E6">
                      <w:rPr>
                        <w:w w:val="105"/>
                      </w:rPr>
                      <w:t>11-11-</w:t>
                    </w:r>
                    <w:r w:rsidRPr="00B636E6">
                      <w:rPr>
                        <w:spacing w:val="-4"/>
                        <w:w w:val="105"/>
                      </w:rPr>
                      <w:t>2021</w:t>
                    </w:r>
                  </w:p>
                </w:txbxContent>
              </v:textbox>
              <w10:wrap anchorx="page" anchory="page"/>
            </v:shape>
          </w:pict>
        </mc:Fallback>
      </mc:AlternateContent>
    </w:r>
  </w:p>
  <w:p w14:paraId="0C80A3DE" w14:textId="77777777" w:rsidR="0081537A" w:rsidRDefault="008153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045422"/>
      <w:docPartObj>
        <w:docPartGallery w:val="Page Numbers (Bottom of Page)"/>
        <w:docPartUnique/>
      </w:docPartObj>
    </w:sdtPr>
    <w:sdtContent>
      <w:p w14:paraId="7D713CD3" w14:textId="0325FE75" w:rsidR="00E15D04" w:rsidRDefault="00E15D04">
        <w:pPr>
          <w:pStyle w:val="Sidefod"/>
          <w:jc w:val="center"/>
        </w:pPr>
        <w:r>
          <w:fldChar w:fldCharType="begin"/>
        </w:r>
        <w:r>
          <w:instrText>PAGE   \* MERGEFORMAT</w:instrText>
        </w:r>
        <w:r>
          <w:fldChar w:fldCharType="separate"/>
        </w:r>
        <w:r>
          <w:t>2</w:t>
        </w:r>
        <w:r>
          <w:fldChar w:fldCharType="end"/>
        </w:r>
      </w:p>
    </w:sdtContent>
  </w:sdt>
  <w:p w14:paraId="2F6868EC" w14:textId="1C5A3853" w:rsidR="009153B9" w:rsidRPr="00B636E6" w:rsidRDefault="009153B9">
    <w:pPr>
      <w:pStyle w:val="Brdtekst"/>
      <w:spacing w:line="14" w:lineRule="auto"/>
      <w:rPr>
        <w:sz w:val="20"/>
      </w:rPr>
    </w:pPr>
  </w:p>
  <w:p w14:paraId="5AC693CE" w14:textId="77777777" w:rsidR="0081537A" w:rsidRDefault="008153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197CF" w14:textId="77777777" w:rsidR="00D5138B" w:rsidRPr="00B636E6" w:rsidRDefault="00D5138B">
      <w:r w:rsidRPr="00B636E6">
        <w:separator/>
      </w:r>
    </w:p>
  </w:footnote>
  <w:footnote w:type="continuationSeparator" w:id="0">
    <w:p w14:paraId="3E2EE36B" w14:textId="77777777" w:rsidR="00D5138B" w:rsidRPr="00B636E6" w:rsidRDefault="00D5138B">
      <w:r w:rsidRPr="00B636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139C" w14:textId="77777777" w:rsidR="009153B9" w:rsidRPr="00B636E6" w:rsidRDefault="0040533F">
    <w:pPr>
      <w:pStyle w:val="Brdtekst"/>
      <w:spacing w:line="14" w:lineRule="auto"/>
      <w:rPr>
        <w:sz w:val="20"/>
      </w:rPr>
    </w:pPr>
    <w:r w:rsidRPr="00B636E6">
      <w:rPr>
        <w:noProof/>
        <w:sz w:val="20"/>
      </w:rPr>
      <mc:AlternateContent>
        <mc:Choice Requires="wps">
          <w:drawing>
            <wp:anchor distT="0" distB="0" distL="0" distR="0" simplePos="0" relativeHeight="251656192" behindDoc="1" locked="0" layoutInCell="1" allowOverlap="1" wp14:anchorId="50783C8F" wp14:editId="2FB8288B">
              <wp:simplePos x="0" y="0"/>
              <wp:positionH relativeFrom="page">
                <wp:posOffset>2074194</wp:posOffset>
              </wp:positionH>
              <wp:positionV relativeFrom="page">
                <wp:posOffset>482756</wp:posOffset>
              </wp:positionV>
              <wp:extent cx="2847340" cy="4006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340" cy="400685"/>
                      </a:xfrm>
                      <a:prstGeom prst="rect">
                        <a:avLst/>
                      </a:prstGeom>
                    </wps:spPr>
                    <wps:txbx>
                      <w:txbxContent>
                        <w:p w14:paraId="46CA509B" w14:textId="77777777" w:rsidR="009153B9" w:rsidRPr="00B636E6" w:rsidRDefault="0040533F">
                          <w:pPr>
                            <w:spacing w:before="56" w:line="206" w:lineRule="auto"/>
                            <w:ind w:left="20" w:right="18" w:firstLine="964"/>
                            <w:rPr>
                              <w:rFonts w:ascii="Cambria" w:hAnsi="Cambria"/>
                              <w:sz w:val="27"/>
                            </w:rPr>
                          </w:pPr>
                          <w:r w:rsidRPr="00B636E6">
                            <w:rPr>
                              <w:rFonts w:ascii="Cambria" w:hAnsi="Cambria"/>
                              <w:spacing w:val="-6"/>
                              <w:sz w:val="27"/>
                            </w:rPr>
                            <w:t>KØBENHAVNS</w:t>
                          </w:r>
                          <w:r w:rsidRPr="00B636E6">
                            <w:rPr>
                              <w:rFonts w:ascii="Cambria" w:hAnsi="Cambria"/>
                              <w:spacing w:val="5"/>
                              <w:sz w:val="27"/>
                            </w:rPr>
                            <w:t xml:space="preserve"> </w:t>
                          </w:r>
                          <w:r w:rsidRPr="00B636E6">
                            <w:rPr>
                              <w:rFonts w:ascii="Cambria" w:hAnsi="Cambria"/>
                              <w:spacing w:val="-6"/>
                              <w:sz w:val="27"/>
                            </w:rPr>
                            <w:t xml:space="preserve">KOMMUNE </w:t>
                          </w:r>
                          <w:r w:rsidRPr="00B636E6">
                            <w:rPr>
                              <w:rFonts w:ascii="Cambria" w:hAnsi="Cambria"/>
                              <w:w w:val="90"/>
                              <w:sz w:val="27"/>
                            </w:rPr>
                            <w:t>BØRNE- OG</w:t>
                          </w:r>
                          <w:r w:rsidRPr="00B636E6">
                            <w:rPr>
                              <w:rFonts w:ascii="Cambria" w:hAnsi="Cambria"/>
                              <w:sz w:val="27"/>
                            </w:rPr>
                            <w:t xml:space="preserve"> </w:t>
                          </w:r>
                          <w:r w:rsidRPr="00B636E6">
                            <w:rPr>
                              <w:rFonts w:ascii="Cambria" w:hAnsi="Cambria"/>
                              <w:w w:val="90"/>
                              <w:sz w:val="27"/>
                            </w:rPr>
                            <w:t>UNGDOMSFORVALTNINGEN</w:t>
                          </w:r>
                        </w:p>
                      </w:txbxContent>
                    </wps:txbx>
                    <wps:bodyPr wrap="square" lIns="0" tIns="0" rIns="0" bIns="0" rtlCol="0">
                      <a:noAutofit/>
                    </wps:bodyPr>
                  </wps:wsp>
                </a:graphicData>
              </a:graphic>
            </wp:anchor>
          </w:drawing>
        </mc:Choice>
        <mc:Fallback>
          <w:pict>
            <v:shapetype w14:anchorId="50783C8F" id="_x0000_t202" coordsize="21600,21600" o:spt="202" path="m,l,21600r21600,l21600,xe">
              <v:stroke joinstyle="miter"/>
              <v:path gradientshapeok="t" o:connecttype="rect"/>
            </v:shapetype>
            <v:shape id="Textbox 20" o:spid="_x0000_s1026" type="#_x0000_t202" style="position:absolute;margin-left:163.3pt;margin-top:38pt;width:224.2pt;height:31.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" filled="f" stroked="f">
              <v:textbox inset="0,0,0,0">
                <w:txbxContent>
                  <w:p w14:paraId="46CA509B" w14:textId="77777777" w:rsidR="009153B9" w:rsidRPr="00B636E6" w:rsidRDefault="0040533F">
                    <w:pPr>
                      <w:spacing w:before="56" w:line="206" w:lineRule="auto"/>
                      <w:ind w:left="20" w:right="18" w:firstLine="964"/>
                      <w:rPr>
                        <w:rFonts w:ascii="Cambria" w:hAnsi="Cambria"/>
                        <w:sz w:val="27"/>
                      </w:rPr>
                    </w:pPr>
                    <w:r w:rsidRPr="00B636E6">
                      <w:rPr>
                        <w:rFonts w:ascii="Cambria" w:hAnsi="Cambria"/>
                        <w:spacing w:val="-6"/>
                        <w:sz w:val="27"/>
                      </w:rPr>
                      <w:t>KØBENHAVNS</w:t>
                    </w:r>
                    <w:r w:rsidRPr="00B636E6">
                      <w:rPr>
                        <w:rFonts w:ascii="Cambria" w:hAnsi="Cambria"/>
                        <w:spacing w:val="5"/>
                        <w:sz w:val="27"/>
                      </w:rPr>
                      <w:t xml:space="preserve"> </w:t>
                    </w:r>
                    <w:r w:rsidRPr="00B636E6">
                      <w:rPr>
                        <w:rFonts w:ascii="Cambria" w:hAnsi="Cambria"/>
                        <w:spacing w:val="-6"/>
                        <w:sz w:val="27"/>
                      </w:rPr>
                      <w:t xml:space="preserve">KOMMUNE </w:t>
                    </w:r>
                    <w:r w:rsidRPr="00B636E6">
                      <w:rPr>
                        <w:rFonts w:ascii="Cambria" w:hAnsi="Cambria"/>
                        <w:w w:val="90"/>
                        <w:sz w:val="27"/>
                      </w:rPr>
                      <w:t>BØRNE- OG</w:t>
                    </w:r>
                    <w:r w:rsidRPr="00B636E6">
                      <w:rPr>
                        <w:rFonts w:ascii="Cambria" w:hAnsi="Cambria"/>
                        <w:sz w:val="27"/>
                      </w:rPr>
                      <w:t xml:space="preserve"> </w:t>
                    </w:r>
                    <w:r w:rsidRPr="00B636E6">
                      <w:rPr>
                        <w:rFonts w:ascii="Cambria" w:hAnsi="Cambria"/>
                        <w:w w:val="90"/>
                        <w:sz w:val="27"/>
                      </w:rPr>
                      <w:t>UNGDOMSFORVALTNINGEN</w:t>
                    </w:r>
                  </w:p>
                </w:txbxContent>
              </v:textbox>
              <w10:wrap anchorx="page" anchory="page"/>
            </v:shape>
          </w:pict>
        </mc:Fallback>
      </mc:AlternateContent>
    </w:r>
  </w:p>
  <w:p w14:paraId="3663AAF8" w14:textId="77777777" w:rsidR="0081537A" w:rsidRDefault="008153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F1B4" w14:textId="3F378AAE" w:rsidR="009153B9" w:rsidRPr="00B636E6" w:rsidRDefault="009153B9">
    <w:pPr>
      <w:pStyle w:val="Brdtekst"/>
      <w:spacing w:line="14" w:lineRule="auto"/>
      <w:rPr>
        <w:sz w:val="20"/>
      </w:rPr>
    </w:pPr>
  </w:p>
  <w:p w14:paraId="5BF0D206" w14:textId="77777777" w:rsidR="0081537A" w:rsidRDefault="008153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298B"/>
    <w:multiLevelType w:val="hybridMultilevel"/>
    <w:tmpl w:val="A546F5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71002C"/>
    <w:multiLevelType w:val="hybridMultilevel"/>
    <w:tmpl w:val="8D0EC87E"/>
    <w:lvl w:ilvl="0" w:tplc="04060017">
      <w:start w:val="1"/>
      <w:numFmt w:val="lowerLetter"/>
      <w:lvlText w:val="%1)"/>
      <w:lvlJc w:val="left"/>
      <w:pPr>
        <w:ind w:left="1273" w:hanging="360"/>
      </w:pPr>
    </w:lvl>
    <w:lvl w:ilvl="1" w:tplc="04060019" w:tentative="1">
      <w:start w:val="1"/>
      <w:numFmt w:val="lowerLetter"/>
      <w:lvlText w:val="%2."/>
      <w:lvlJc w:val="left"/>
      <w:pPr>
        <w:ind w:left="1993" w:hanging="360"/>
      </w:pPr>
    </w:lvl>
    <w:lvl w:ilvl="2" w:tplc="0406001B" w:tentative="1">
      <w:start w:val="1"/>
      <w:numFmt w:val="lowerRoman"/>
      <w:lvlText w:val="%3."/>
      <w:lvlJc w:val="right"/>
      <w:pPr>
        <w:ind w:left="2713" w:hanging="180"/>
      </w:pPr>
    </w:lvl>
    <w:lvl w:ilvl="3" w:tplc="0406000F" w:tentative="1">
      <w:start w:val="1"/>
      <w:numFmt w:val="decimal"/>
      <w:lvlText w:val="%4."/>
      <w:lvlJc w:val="left"/>
      <w:pPr>
        <w:ind w:left="3433" w:hanging="360"/>
      </w:pPr>
    </w:lvl>
    <w:lvl w:ilvl="4" w:tplc="04060019" w:tentative="1">
      <w:start w:val="1"/>
      <w:numFmt w:val="lowerLetter"/>
      <w:lvlText w:val="%5."/>
      <w:lvlJc w:val="left"/>
      <w:pPr>
        <w:ind w:left="4153" w:hanging="360"/>
      </w:pPr>
    </w:lvl>
    <w:lvl w:ilvl="5" w:tplc="0406001B" w:tentative="1">
      <w:start w:val="1"/>
      <w:numFmt w:val="lowerRoman"/>
      <w:lvlText w:val="%6."/>
      <w:lvlJc w:val="right"/>
      <w:pPr>
        <w:ind w:left="4873" w:hanging="180"/>
      </w:pPr>
    </w:lvl>
    <w:lvl w:ilvl="6" w:tplc="0406000F" w:tentative="1">
      <w:start w:val="1"/>
      <w:numFmt w:val="decimal"/>
      <w:lvlText w:val="%7."/>
      <w:lvlJc w:val="left"/>
      <w:pPr>
        <w:ind w:left="5593" w:hanging="360"/>
      </w:pPr>
    </w:lvl>
    <w:lvl w:ilvl="7" w:tplc="04060019" w:tentative="1">
      <w:start w:val="1"/>
      <w:numFmt w:val="lowerLetter"/>
      <w:lvlText w:val="%8."/>
      <w:lvlJc w:val="left"/>
      <w:pPr>
        <w:ind w:left="6313" w:hanging="360"/>
      </w:pPr>
    </w:lvl>
    <w:lvl w:ilvl="8" w:tplc="0406001B" w:tentative="1">
      <w:start w:val="1"/>
      <w:numFmt w:val="lowerRoman"/>
      <w:lvlText w:val="%9."/>
      <w:lvlJc w:val="right"/>
      <w:pPr>
        <w:ind w:left="7033" w:hanging="180"/>
      </w:pPr>
    </w:lvl>
  </w:abstractNum>
  <w:abstractNum w:abstractNumId="2" w15:restartNumberingAfterBreak="0">
    <w:nsid w:val="1B3B6519"/>
    <w:multiLevelType w:val="hybridMultilevel"/>
    <w:tmpl w:val="791E12B4"/>
    <w:lvl w:ilvl="0" w:tplc="CBCE2376">
      <w:start w:val="1"/>
      <w:numFmt w:val="lowerLetter"/>
      <w:lvlText w:val="%1)"/>
      <w:lvlJc w:val="left"/>
      <w:pPr>
        <w:ind w:left="2454" w:hanging="340"/>
      </w:pPr>
      <w:rPr>
        <w:rFonts w:ascii="Times New Roman" w:eastAsia="Times New Roman" w:hAnsi="Times New Roman" w:cs="Times New Roman" w:hint="default"/>
        <w:b w:val="0"/>
        <w:bCs w:val="0"/>
        <w:i w:val="0"/>
        <w:iCs w:val="0"/>
        <w:spacing w:val="-1"/>
        <w:w w:val="86"/>
        <w:sz w:val="21"/>
        <w:szCs w:val="21"/>
        <w:lang w:eastAsia="en-US" w:bidi="ar-SA"/>
      </w:rPr>
    </w:lvl>
    <w:lvl w:ilvl="1" w:tplc="DC789AC6">
      <w:numFmt w:val="bullet"/>
      <w:lvlText w:val="•"/>
      <w:lvlJc w:val="left"/>
      <w:pPr>
        <w:ind w:left="3254" w:hanging="340"/>
      </w:pPr>
      <w:rPr>
        <w:rFonts w:hint="default"/>
        <w:lang w:eastAsia="en-US" w:bidi="ar-SA"/>
      </w:rPr>
    </w:lvl>
    <w:lvl w:ilvl="2" w:tplc="45B48CEC">
      <w:numFmt w:val="bullet"/>
      <w:lvlText w:val="•"/>
      <w:lvlJc w:val="left"/>
      <w:pPr>
        <w:ind w:left="4059" w:hanging="340"/>
      </w:pPr>
      <w:rPr>
        <w:rFonts w:hint="default"/>
        <w:lang w:eastAsia="en-US" w:bidi="ar-SA"/>
      </w:rPr>
    </w:lvl>
    <w:lvl w:ilvl="3" w:tplc="A2980BC8">
      <w:numFmt w:val="bullet"/>
      <w:lvlText w:val="•"/>
      <w:lvlJc w:val="left"/>
      <w:pPr>
        <w:ind w:left="4864" w:hanging="340"/>
      </w:pPr>
      <w:rPr>
        <w:rFonts w:hint="default"/>
        <w:lang w:eastAsia="en-US" w:bidi="ar-SA"/>
      </w:rPr>
    </w:lvl>
    <w:lvl w:ilvl="4" w:tplc="4BC2E7CE">
      <w:numFmt w:val="bullet"/>
      <w:lvlText w:val="•"/>
      <w:lvlJc w:val="left"/>
      <w:pPr>
        <w:ind w:left="5668" w:hanging="340"/>
      </w:pPr>
      <w:rPr>
        <w:rFonts w:hint="default"/>
        <w:lang w:eastAsia="en-US" w:bidi="ar-SA"/>
      </w:rPr>
    </w:lvl>
    <w:lvl w:ilvl="5" w:tplc="56544118">
      <w:numFmt w:val="bullet"/>
      <w:lvlText w:val="•"/>
      <w:lvlJc w:val="left"/>
      <w:pPr>
        <w:ind w:left="6473" w:hanging="340"/>
      </w:pPr>
      <w:rPr>
        <w:rFonts w:hint="default"/>
        <w:lang w:eastAsia="en-US" w:bidi="ar-SA"/>
      </w:rPr>
    </w:lvl>
    <w:lvl w:ilvl="6" w:tplc="986CE998">
      <w:numFmt w:val="bullet"/>
      <w:lvlText w:val="•"/>
      <w:lvlJc w:val="left"/>
      <w:pPr>
        <w:ind w:left="7278" w:hanging="340"/>
      </w:pPr>
      <w:rPr>
        <w:rFonts w:hint="default"/>
        <w:lang w:eastAsia="en-US" w:bidi="ar-SA"/>
      </w:rPr>
    </w:lvl>
    <w:lvl w:ilvl="7" w:tplc="1A62A23E">
      <w:numFmt w:val="bullet"/>
      <w:lvlText w:val="•"/>
      <w:lvlJc w:val="left"/>
      <w:pPr>
        <w:ind w:left="8082" w:hanging="340"/>
      </w:pPr>
      <w:rPr>
        <w:rFonts w:hint="default"/>
        <w:lang w:eastAsia="en-US" w:bidi="ar-SA"/>
      </w:rPr>
    </w:lvl>
    <w:lvl w:ilvl="8" w:tplc="A4B2D4C2">
      <w:numFmt w:val="bullet"/>
      <w:lvlText w:val="•"/>
      <w:lvlJc w:val="left"/>
      <w:pPr>
        <w:ind w:left="8887" w:hanging="340"/>
      </w:pPr>
      <w:rPr>
        <w:rFonts w:hint="default"/>
        <w:lang w:eastAsia="en-US" w:bidi="ar-SA"/>
      </w:rPr>
    </w:lvl>
  </w:abstractNum>
  <w:abstractNum w:abstractNumId="3" w15:restartNumberingAfterBreak="0">
    <w:nsid w:val="2711608A"/>
    <w:multiLevelType w:val="hybridMultilevel"/>
    <w:tmpl w:val="9348BC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73064C7"/>
    <w:multiLevelType w:val="hybridMultilevel"/>
    <w:tmpl w:val="DA6047D2"/>
    <w:lvl w:ilvl="0" w:tplc="94DAE5C0">
      <w:start w:val="1"/>
      <w:numFmt w:val="decimal"/>
      <w:lvlText w:val="%1."/>
      <w:lvlJc w:val="left"/>
      <w:pPr>
        <w:ind w:left="1640" w:hanging="360"/>
      </w:pPr>
    </w:lvl>
    <w:lvl w:ilvl="1" w:tplc="7C96F4CE">
      <w:start w:val="1"/>
      <w:numFmt w:val="decimal"/>
      <w:lvlText w:val="%2."/>
      <w:lvlJc w:val="left"/>
      <w:pPr>
        <w:ind w:left="1640" w:hanging="360"/>
      </w:pPr>
    </w:lvl>
    <w:lvl w:ilvl="2" w:tplc="1FC412DE">
      <w:start w:val="1"/>
      <w:numFmt w:val="decimal"/>
      <w:lvlText w:val="%3."/>
      <w:lvlJc w:val="left"/>
      <w:pPr>
        <w:ind w:left="1640" w:hanging="360"/>
      </w:pPr>
    </w:lvl>
    <w:lvl w:ilvl="3" w:tplc="21308428">
      <w:start w:val="1"/>
      <w:numFmt w:val="decimal"/>
      <w:lvlText w:val="%4."/>
      <w:lvlJc w:val="left"/>
      <w:pPr>
        <w:ind w:left="1640" w:hanging="360"/>
      </w:pPr>
    </w:lvl>
    <w:lvl w:ilvl="4" w:tplc="944E110E">
      <w:start w:val="1"/>
      <w:numFmt w:val="decimal"/>
      <w:lvlText w:val="%5."/>
      <w:lvlJc w:val="left"/>
      <w:pPr>
        <w:ind w:left="1640" w:hanging="360"/>
      </w:pPr>
    </w:lvl>
    <w:lvl w:ilvl="5" w:tplc="A37657DE">
      <w:start w:val="1"/>
      <w:numFmt w:val="decimal"/>
      <w:lvlText w:val="%6."/>
      <w:lvlJc w:val="left"/>
      <w:pPr>
        <w:ind w:left="1640" w:hanging="360"/>
      </w:pPr>
    </w:lvl>
    <w:lvl w:ilvl="6" w:tplc="7A64C8EA">
      <w:start w:val="1"/>
      <w:numFmt w:val="decimal"/>
      <w:lvlText w:val="%7."/>
      <w:lvlJc w:val="left"/>
      <w:pPr>
        <w:ind w:left="1640" w:hanging="360"/>
      </w:pPr>
    </w:lvl>
    <w:lvl w:ilvl="7" w:tplc="494A1F68">
      <w:start w:val="1"/>
      <w:numFmt w:val="decimal"/>
      <w:lvlText w:val="%8."/>
      <w:lvlJc w:val="left"/>
      <w:pPr>
        <w:ind w:left="1640" w:hanging="360"/>
      </w:pPr>
    </w:lvl>
    <w:lvl w:ilvl="8" w:tplc="4EBAAA0A">
      <w:start w:val="1"/>
      <w:numFmt w:val="decimal"/>
      <w:lvlText w:val="%9."/>
      <w:lvlJc w:val="left"/>
      <w:pPr>
        <w:ind w:left="1640" w:hanging="360"/>
      </w:pPr>
    </w:lvl>
  </w:abstractNum>
  <w:abstractNum w:abstractNumId="5" w15:restartNumberingAfterBreak="0">
    <w:nsid w:val="412D0FC2"/>
    <w:multiLevelType w:val="hybridMultilevel"/>
    <w:tmpl w:val="204C5592"/>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43304DE3"/>
    <w:multiLevelType w:val="hybridMultilevel"/>
    <w:tmpl w:val="9FBA15A0"/>
    <w:lvl w:ilvl="0" w:tplc="ED2658B0">
      <w:numFmt w:val="bullet"/>
      <w:lvlText w:val="•"/>
      <w:lvlJc w:val="left"/>
      <w:pPr>
        <w:ind w:left="4992" w:hanging="287"/>
      </w:pPr>
      <w:rPr>
        <w:rFonts w:ascii="Calibri" w:eastAsia="Calibri" w:hAnsi="Calibri" w:cs="Calibri" w:hint="default"/>
        <w:b w:val="0"/>
        <w:bCs w:val="0"/>
        <w:i w:val="0"/>
        <w:iCs w:val="0"/>
        <w:color w:val="BABABA"/>
        <w:spacing w:val="0"/>
        <w:w w:val="27"/>
        <w:sz w:val="23"/>
        <w:szCs w:val="23"/>
        <w:lang w:eastAsia="en-US" w:bidi="ar-SA"/>
      </w:rPr>
    </w:lvl>
    <w:lvl w:ilvl="1" w:tplc="AF189866">
      <w:numFmt w:val="bullet"/>
      <w:lvlText w:val="•"/>
      <w:lvlJc w:val="left"/>
      <w:pPr>
        <w:ind w:left="5548" w:hanging="287"/>
      </w:pPr>
      <w:rPr>
        <w:rFonts w:hint="default"/>
        <w:lang w:eastAsia="en-US" w:bidi="ar-SA"/>
      </w:rPr>
    </w:lvl>
    <w:lvl w:ilvl="2" w:tplc="ECC4AF8C">
      <w:numFmt w:val="bullet"/>
      <w:lvlText w:val="•"/>
      <w:lvlJc w:val="left"/>
      <w:pPr>
        <w:ind w:left="6097" w:hanging="287"/>
      </w:pPr>
      <w:rPr>
        <w:rFonts w:hint="default"/>
        <w:lang w:eastAsia="en-US" w:bidi="ar-SA"/>
      </w:rPr>
    </w:lvl>
    <w:lvl w:ilvl="3" w:tplc="34308782">
      <w:numFmt w:val="bullet"/>
      <w:lvlText w:val="•"/>
      <w:lvlJc w:val="left"/>
      <w:pPr>
        <w:ind w:left="6646" w:hanging="287"/>
      </w:pPr>
      <w:rPr>
        <w:rFonts w:hint="default"/>
        <w:lang w:eastAsia="en-US" w:bidi="ar-SA"/>
      </w:rPr>
    </w:lvl>
    <w:lvl w:ilvl="4" w:tplc="FCD89734">
      <w:numFmt w:val="bullet"/>
      <w:lvlText w:val="•"/>
      <w:lvlJc w:val="left"/>
      <w:pPr>
        <w:ind w:left="7194" w:hanging="287"/>
      </w:pPr>
      <w:rPr>
        <w:rFonts w:hint="default"/>
        <w:lang w:eastAsia="en-US" w:bidi="ar-SA"/>
      </w:rPr>
    </w:lvl>
    <w:lvl w:ilvl="5" w:tplc="22F0B960">
      <w:numFmt w:val="bullet"/>
      <w:lvlText w:val="•"/>
      <w:lvlJc w:val="left"/>
      <w:pPr>
        <w:ind w:left="7743" w:hanging="287"/>
      </w:pPr>
      <w:rPr>
        <w:rFonts w:hint="default"/>
        <w:lang w:eastAsia="en-US" w:bidi="ar-SA"/>
      </w:rPr>
    </w:lvl>
    <w:lvl w:ilvl="6" w:tplc="52201178">
      <w:numFmt w:val="bullet"/>
      <w:lvlText w:val="•"/>
      <w:lvlJc w:val="left"/>
      <w:pPr>
        <w:ind w:left="8292" w:hanging="287"/>
      </w:pPr>
      <w:rPr>
        <w:rFonts w:hint="default"/>
        <w:lang w:eastAsia="en-US" w:bidi="ar-SA"/>
      </w:rPr>
    </w:lvl>
    <w:lvl w:ilvl="7" w:tplc="8B6E7F68">
      <w:numFmt w:val="bullet"/>
      <w:lvlText w:val="•"/>
      <w:lvlJc w:val="left"/>
      <w:pPr>
        <w:ind w:left="8840" w:hanging="287"/>
      </w:pPr>
      <w:rPr>
        <w:rFonts w:hint="default"/>
        <w:lang w:eastAsia="en-US" w:bidi="ar-SA"/>
      </w:rPr>
    </w:lvl>
    <w:lvl w:ilvl="8" w:tplc="52B4566A">
      <w:numFmt w:val="bullet"/>
      <w:lvlText w:val="•"/>
      <w:lvlJc w:val="left"/>
      <w:pPr>
        <w:ind w:left="9389" w:hanging="287"/>
      </w:pPr>
      <w:rPr>
        <w:rFonts w:hint="default"/>
        <w:lang w:eastAsia="en-US" w:bidi="ar-SA"/>
      </w:rPr>
    </w:lvl>
  </w:abstractNum>
  <w:abstractNum w:abstractNumId="7" w15:restartNumberingAfterBreak="0">
    <w:nsid w:val="45466069"/>
    <w:multiLevelType w:val="hybridMultilevel"/>
    <w:tmpl w:val="D98ED964"/>
    <w:lvl w:ilvl="0" w:tplc="04060017">
      <w:start w:val="1"/>
      <w:numFmt w:val="lowerLetter"/>
      <w:lvlText w:val="%1)"/>
      <w:lvlJc w:val="left"/>
      <w:pPr>
        <w:ind w:left="2311" w:hanging="360"/>
      </w:pPr>
    </w:lvl>
    <w:lvl w:ilvl="1" w:tplc="04060019" w:tentative="1">
      <w:start w:val="1"/>
      <w:numFmt w:val="lowerLetter"/>
      <w:lvlText w:val="%2."/>
      <w:lvlJc w:val="left"/>
      <w:pPr>
        <w:ind w:left="3031" w:hanging="360"/>
      </w:pPr>
    </w:lvl>
    <w:lvl w:ilvl="2" w:tplc="0406001B" w:tentative="1">
      <w:start w:val="1"/>
      <w:numFmt w:val="lowerRoman"/>
      <w:lvlText w:val="%3."/>
      <w:lvlJc w:val="right"/>
      <w:pPr>
        <w:ind w:left="3751" w:hanging="180"/>
      </w:pPr>
    </w:lvl>
    <w:lvl w:ilvl="3" w:tplc="0406000F" w:tentative="1">
      <w:start w:val="1"/>
      <w:numFmt w:val="decimal"/>
      <w:lvlText w:val="%4."/>
      <w:lvlJc w:val="left"/>
      <w:pPr>
        <w:ind w:left="4471" w:hanging="360"/>
      </w:pPr>
    </w:lvl>
    <w:lvl w:ilvl="4" w:tplc="04060019" w:tentative="1">
      <w:start w:val="1"/>
      <w:numFmt w:val="lowerLetter"/>
      <w:lvlText w:val="%5."/>
      <w:lvlJc w:val="left"/>
      <w:pPr>
        <w:ind w:left="5191" w:hanging="360"/>
      </w:pPr>
    </w:lvl>
    <w:lvl w:ilvl="5" w:tplc="0406001B" w:tentative="1">
      <w:start w:val="1"/>
      <w:numFmt w:val="lowerRoman"/>
      <w:lvlText w:val="%6."/>
      <w:lvlJc w:val="right"/>
      <w:pPr>
        <w:ind w:left="5911" w:hanging="180"/>
      </w:pPr>
    </w:lvl>
    <w:lvl w:ilvl="6" w:tplc="0406000F" w:tentative="1">
      <w:start w:val="1"/>
      <w:numFmt w:val="decimal"/>
      <w:lvlText w:val="%7."/>
      <w:lvlJc w:val="left"/>
      <w:pPr>
        <w:ind w:left="6631" w:hanging="360"/>
      </w:pPr>
    </w:lvl>
    <w:lvl w:ilvl="7" w:tplc="04060019" w:tentative="1">
      <w:start w:val="1"/>
      <w:numFmt w:val="lowerLetter"/>
      <w:lvlText w:val="%8."/>
      <w:lvlJc w:val="left"/>
      <w:pPr>
        <w:ind w:left="7351" w:hanging="360"/>
      </w:pPr>
    </w:lvl>
    <w:lvl w:ilvl="8" w:tplc="0406001B" w:tentative="1">
      <w:start w:val="1"/>
      <w:numFmt w:val="lowerRoman"/>
      <w:lvlText w:val="%9."/>
      <w:lvlJc w:val="right"/>
      <w:pPr>
        <w:ind w:left="8071" w:hanging="180"/>
      </w:pPr>
    </w:lvl>
  </w:abstractNum>
  <w:abstractNum w:abstractNumId="8" w15:restartNumberingAfterBreak="0">
    <w:nsid w:val="5D4A3A7A"/>
    <w:multiLevelType w:val="hybridMultilevel"/>
    <w:tmpl w:val="3F1A4760"/>
    <w:lvl w:ilvl="0" w:tplc="7B26EC4C">
      <w:start w:val="5"/>
      <w:numFmt w:val="decimal"/>
      <w:lvlText w:val="%1."/>
      <w:lvlJc w:val="left"/>
      <w:pPr>
        <w:ind w:left="2648" w:hanging="433"/>
      </w:pPr>
      <w:rPr>
        <w:rFonts w:hint="default"/>
        <w:spacing w:val="-1"/>
        <w:w w:val="96"/>
        <w:lang w:eastAsia="en-US" w:bidi="ar-SA"/>
      </w:rPr>
    </w:lvl>
    <w:lvl w:ilvl="1" w:tplc="DD185FD0">
      <w:numFmt w:val="bullet"/>
      <w:lvlText w:val="•"/>
      <w:lvlJc w:val="left"/>
      <w:pPr>
        <w:ind w:left="3424" w:hanging="433"/>
      </w:pPr>
      <w:rPr>
        <w:rFonts w:hint="default"/>
        <w:lang w:eastAsia="en-US" w:bidi="ar-SA"/>
      </w:rPr>
    </w:lvl>
    <w:lvl w:ilvl="2" w:tplc="4BEC323A">
      <w:numFmt w:val="bullet"/>
      <w:lvlText w:val="•"/>
      <w:lvlJc w:val="left"/>
      <w:pPr>
        <w:ind w:left="4209" w:hanging="433"/>
      </w:pPr>
      <w:rPr>
        <w:rFonts w:hint="default"/>
        <w:lang w:eastAsia="en-US" w:bidi="ar-SA"/>
      </w:rPr>
    </w:lvl>
    <w:lvl w:ilvl="3" w:tplc="36860EBC">
      <w:numFmt w:val="bullet"/>
      <w:lvlText w:val="•"/>
      <w:lvlJc w:val="left"/>
      <w:pPr>
        <w:ind w:left="4994" w:hanging="433"/>
      </w:pPr>
      <w:rPr>
        <w:rFonts w:hint="default"/>
        <w:lang w:eastAsia="en-US" w:bidi="ar-SA"/>
      </w:rPr>
    </w:lvl>
    <w:lvl w:ilvl="4" w:tplc="C71026D0">
      <w:numFmt w:val="bullet"/>
      <w:lvlText w:val="•"/>
      <w:lvlJc w:val="left"/>
      <w:pPr>
        <w:ind w:left="5778" w:hanging="433"/>
      </w:pPr>
      <w:rPr>
        <w:rFonts w:hint="default"/>
        <w:lang w:eastAsia="en-US" w:bidi="ar-SA"/>
      </w:rPr>
    </w:lvl>
    <w:lvl w:ilvl="5" w:tplc="863C4B5A">
      <w:numFmt w:val="bullet"/>
      <w:lvlText w:val="•"/>
      <w:lvlJc w:val="left"/>
      <w:pPr>
        <w:ind w:left="6563" w:hanging="433"/>
      </w:pPr>
      <w:rPr>
        <w:rFonts w:hint="default"/>
        <w:lang w:eastAsia="en-US" w:bidi="ar-SA"/>
      </w:rPr>
    </w:lvl>
    <w:lvl w:ilvl="6" w:tplc="50A88F72">
      <w:numFmt w:val="bullet"/>
      <w:lvlText w:val="•"/>
      <w:lvlJc w:val="left"/>
      <w:pPr>
        <w:ind w:left="7348" w:hanging="433"/>
      </w:pPr>
      <w:rPr>
        <w:rFonts w:hint="default"/>
        <w:lang w:eastAsia="en-US" w:bidi="ar-SA"/>
      </w:rPr>
    </w:lvl>
    <w:lvl w:ilvl="7" w:tplc="AD0AEE34">
      <w:numFmt w:val="bullet"/>
      <w:lvlText w:val="•"/>
      <w:lvlJc w:val="left"/>
      <w:pPr>
        <w:ind w:left="8132" w:hanging="433"/>
      </w:pPr>
      <w:rPr>
        <w:rFonts w:hint="default"/>
        <w:lang w:eastAsia="en-US" w:bidi="ar-SA"/>
      </w:rPr>
    </w:lvl>
    <w:lvl w:ilvl="8" w:tplc="C8445B46">
      <w:numFmt w:val="bullet"/>
      <w:lvlText w:val="•"/>
      <w:lvlJc w:val="left"/>
      <w:pPr>
        <w:ind w:left="8917" w:hanging="433"/>
      </w:pPr>
      <w:rPr>
        <w:rFonts w:hint="default"/>
        <w:lang w:eastAsia="en-US" w:bidi="ar-SA"/>
      </w:rPr>
    </w:lvl>
  </w:abstractNum>
  <w:abstractNum w:abstractNumId="9" w15:restartNumberingAfterBreak="0">
    <w:nsid w:val="619E36FD"/>
    <w:multiLevelType w:val="hybridMultilevel"/>
    <w:tmpl w:val="A58A0FDE"/>
    <w:lvl w:ilvl="0" w:tplc="079E998A">
      <w:start w:val="2"/>
      <w:numFmt w:val="decimal"/>
      <w:lvlText w:val="%1."/>
      <w:lvlJc w:val="left"/>
      <w:pPr>
        <w:ind w:left="2652" w:hanging="434"/>
      </w:pPr>
      <w:rPr>
        <w:rFonts w:ascii="Cambria" w:eastAsia="Cambria" w:hAnsi="Cambria" w:cs="Cambria" w:hint="default"/>
        <w:b w:val="0"/>
        <w:bCs w:val="0"/>
        <w:i w:val="0"/>
        <w:iCs w:val="0"/>
        <w:spacing w:val="-1"/>
        <w:w w:val="101"/>
        <w:sz w:val="21"/>
        <w:szCs w:val="21"/>
        <w:lang w:eastAsia="en-US" w:bidi="ar-SA"/>
      </w:rPr>
    </w:lvl>
    <w:lvl w:ilvl="1" w:tplc="CF78B474">
      <w:numFmt w:val="bullet"/>
      <w:lvlText w:val="•"/>
      <w:lvlJc w:val="left"/>
      <w:pPr>
        <w:ind w:left="3442" w:hanging="434"/>
      </w:pPr>
      <w:rPr>
        <w:rFonts w:hint="default"/>
        <w:lang w:eastAsia="en-US" w:bidi="ar-SA"/>
      </w:rPr>
    </w:lvl>
    <w:lvl w:ilvl="2" w:tplc="5E9C237A">
      <w:numFmt w:val="bullet"/>
      <w:lvlText w:val="•"/>
      <w:lvlJc w:val="left"/>
      <w:pPr>
        <w:ind w:left="4225" w:hanging="434"/>
      </w:pPr>
      <w:rPr>
        <w:rFonts w:hint="default"/>
        <w:lang w:eastAsia="en-US" w:bidi="ar-SA"/>
      </w:rPr>
    </w:lvl>
    <w:lvl w:ilvl="3" w:tplc="859E9458">
      <w:numFmt w:val="bullet"/>
      <w:lvlText w:val="•"/>
      <w:lvlJc w:val="left"/>
      <w:pPr>
        <w:ind w:left="5008" w:hanging="434"/>
      </w:pPr>
      <w:rPr>
        <w:rFonts w:hint="default"/>
        <w:lang w:eastAsia="en-US" w:bidi="ar-SA"/>
      </w:rPr>
    </w:lvl>
    <w:lvl w:ilvl="4" w:tplc="593CE25E">
      <w:numFmt w:val="bullet"/>
      <w:lvlText w:val="•"/>
      <w:lvlJc w:val="left"/>
      <w:pPr>
        <w:ind w:left="5790" w:hanging="434"/>
      </w:pPr>
      <w:rPr>
        <w:rFonts w:hint="default"/>
        <w:lang w:eastAsia="en-US" w:bidi="ar-SA"/>
      </w:rPr>
    </w:lvl>
    <w:lvl w:ilvl="5" w:tplc="B4387BE8">
      <w:numFmt w:val="bullet"/>
      <w:lvlText w:val="•"/>
      <w:lvlJc w:val="left"/>
      <w:pPr>
        <w:ind w:left="6573" w:hanging="434"/>
      </w:pPr>
      <w:rPr>
        <w:rFonts w:hint="default"/>
        <w:lang w:eastAsia="en-US" w:bidi="ar-SA"/>
      </w:rPr>
    </w:lvl>
    <w:lvl w:ilvl="6" w:tplc="1186C55C">
      <w:numFmt w:val="bullet"/>
      <w:lvlText w:val="•"/>
      <w:lvlJc w:val="left"/>
      <w:pPr>
        <w:ind w:left="7356" w:hanging="434"/>
      </w:pPr>
      <w:rPr>
        <w:rFonts w:hint="default"/>
        <w:lang w:eastAsia="en-US" w:bidi="ar-SA"/>
      </w:rPr>
    </w:lvl>
    <w:lvl w:ilvl="7" w:tplc="01B00122">
      <w:numFmt w:val="bullet"/>
      <w:lvlText w:val="•"/>
      <w:lvlJc w:val="left"/>
      <w:pPr>
        <w:ind w:left="8138" w:hanging="434"/>
      </w:pPr>
      <w:rPr>
        <w:rFonts w:hint="default"/>
        <w:lang w:eastAsia="en-US" w:bidi="ar-SA"/>
      </w:rPr>
    </w:lvl>
    <w:lvl w:ilvl="8" w:tplc="B550763A">
      <w:numFmt w:val="bullet"/>
      <w:lvlText w:val="•"/>
      <w:lvlJc w:val="left"/>
      <w:pPr>
        <w:ind w:left="8921" w:hanging="434"/>
      </w:pPr>
      <w:rPr>
        <w:rFonts w:hint="default"/>
        <w:lang w:eastAsia="en-US" w:bidi="ar-SA"/>
      </w:rPr>
    </w:lvl>
  </w:abstractNum>
  <w:abstractNum w:abstractNumId="10" w15:restartNumberingAfterBreak="0">
    <w:nsid w:val="785B0DFD"/>
    <w:multiLevelType w:val="hybridMultilevel"/>
    <w:tmpl w:val="EC925C06"/>
    <w:lvl w:ilvl="0" w:tplc="04060017">
      <w:start w:val="1"/>
      <w:numFmt w:val="lowerLetter"/>
      <w:lvlText w:val="%1)"/>
      <w:lvlJc w:val="left"/>
      <w:pPr>
        <w:ind w:left="1273" w:hanging="360"/>
      </w:pPr>
    </w:lvl>
    <w:lvl w:ilvl="1" w:tplc="FFFFFFFF" w:tentative="1">
      <w:start w:val="1"/>
      <w:numFmt w:val="lowerLetter"/>
      <w:lvlText w:val="%2."/>
      <w:lvlJc w:val="left"/>
      <w:pPr>
        <w:ind w:left="1993" w:hanging="360"/>
      </w:pPr>
    </w:lvl>
    <w:lvl w:ilvl="2" w:tplc="FFFFFFFF" w:tentative="1">
      <w:start w:val="1"/>
      <w:numFmt w:val="lowerRoman"/>
      <w:lvlText w:val="%3."/>
      <w:lvlJc w:val="right"/>
      <w:pPr>
        <w:ind w:left="2713" w:hanging="180"/>
      </w:pPr>
    </w:lvl>
    <w:lvl w:ilvl="3" w:tplc="FFFFFFFF" w:tentative="1">
      <w:start w:val="1"/>
      <w:numFmt w:val="decimal"/>
      <w:lvlText w:val="%4."/>
      <w:lvlJc w:val="left"/>
      <w:pPr>
        <w:ind w:left="3433" w:hanging="360"/>
      </w:pPr>
    </w:lvl>
    <w:lvl w:ilvl="4" w:tplc="FFFFFFFF" w:tentative="1">
      <w:start w:val="1"/>
      <w:numFmt w:val="lowerLetter"/>
      <w:lvlText w:val="%5."/>
      <w:lvlJc w:val="left"/>
      <w:pPr>
        <w:ind w:left="4153" w:hanging="360"/>
      </w:pPr>
    </w:lvl>
    <w:lvl w:ilvl="5" w:tplc="FFFFFFFF" w:tentative="1">
      <w:start w:val="1"/>
      <w:numFmt w:val="lowerRoman"/>
      <w:lvlText w:val="%6."/>
      <w:lvlJc w:val="right"/>
      <w:pPr>
        <w:ind w:left="4873" w:hanging="180"/>
      </w:pPr>
    </w:lvl>
    <w:lvl w:ilvl="6" w:tplc="FFFFFFFF" w:tentative="1">
      <w:start w:val="1"/>
      <w:numFmt w:val="decimal"/>
      <w:lvlText w:val="%7."/>
      <w:lvlJc w:val="left"/>
      <w:pPr>
        <w:ind w:left="5593" w:hanging="360"/>
      </w:pPr>
    </w:lvl>
    <w:lvl w:ilvl="7" w:tplc="FFFFFFFF" w:tentative="1">
      <w:start w:val="1"/>
      <w:numFmt w:val="lowerLetter"/>
      <w:lvlText w:val="%8."/>
      <w:lvlJc w:val="left"/>
      <w:pPr>
        <w:ind w:left="6313" w:hanging="360"/>
      </w:pPr>
    </w:lvl>
    <w:lvl w:ilvl="8" w:tplc="FFFFFFFF" w:tentative="1">
      <w:start w:val="1"/>
      <w:numFmt w:val="lowerRoman"/>
      <w:lvlText w:val="%9."/>
      <w:lvlJc w:val="right"/>
      <w:pPr>
        <w:ind w:left="7033" w:hanging="180"/>
      </w:pPr>
    </w:lvl>
  </w:abstractNum>
  <w:num w:numId="1" w16cid:durableId="1359234806">
    <w:abstractNumId w:val="2"/>
  </w:num>
  <w:num w:numId="2" w16cid:durableId="1441220090">
    <w:abstractNumId w:val="8"/>
  </w:num>
  <w:num w:numId="3" w16cid:durableId="322977689">
    <w:abstractNumId w:val="9"/>
  </w:num>
  <w:num w:numId="4" w16cid:durableId="768743798">
    <w:abstractNumId w:val="6"/>
  </w:num>
  <w:num w:numId="5" w16cid:durableId="2013604618">
    <w:abstractNumId w:val="0"/>
  </w:num>
  <w:num w:numId="6" w16cid:durableId="1829515488">
    <w:abstractNumId w:val="5"/>
  </w:num>
  <w:num w:numId="7" w16cid:durableId="1431075499">
    <w:abstractNumId w:val="7"/>
  </w:num>
  <w:num w:numId="8" w16cid:durableId="857161665">
    <w:abstractNumId w:val="1"/>
  </w:num>
  <w:num w:numId="9" w16cid:durableId="1522432277">
    <w:abstractNumId w:val="10"/>
  </w:num>
  <w:num w:numId="10" w16cid:durableId="1110121941">
    <w:abstractNumId w:val="3"/>
  </w:num>
  <w:num w:numId="11" w16cid:durableId="1809476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B9"/>
    <w:rsid w:val="000117FB"/>
    <w:rsid w:val="00023CFB"/>
    <w:rsid w:val="00064C02"/>
    <w:rsid w:val="000818C9"/>
    <w:rsid w:val="00084BA8"/>
    <w:rsid w:val="00096BB9"/>
    <w:rsid w:val="000B1CE0"/>
    <w:rsid w:val="000B533C"/>
    <w:rsid w:val="000D390D"/>
    <w:rsid w:val="000F7CDC"/>
    <w:rsid w:val="00102A86"/>
    <w:rsid w:val="00154C63"/>
    <w:rsid w:val="0018581D"/>
    <w:rsid w:val="001A0B83"/>
    <w:rsid w:val="00206144"/>
    <w:rsid w:val="00226E1A"/>
    <w:rsid w:val="0024349A"/>
    <w:rsid w:val="002C10E6"/>
    <w:rsid w:val="003571D4"/>
    <w:rsid w:val="0037026F"/>
    <w:rsid w:val="00370E80"/>
    <w:rsid w:val="00373F80"/>
    <w:rsid w:val="00392C48"/>
    <w:rsid w:val="003A45D2"/>
    <w:rsid w:val="00401949"/>
    <w:rsid w:val="0040533F"/>
    <w:rsid w:val="00413C7B"/>
    <w:rsid w:val="00444EC6"/>
    <w:rsid w:val="00472B84"/>
    <w:rsid w:val="00481652"/>
    <w:rsid w:val="00482AA7"/>
    <w:rsid w:val="0049270A"/>
    <w:rsid w:val="004A22BC"/>
    <w:rsid w:val="004A5299"/>
    <w:rsid w:val="004A62BB"/>
    <w:rsid w:val="004B5B64"/>
    <w:rsid w:val="004D7821"/>
    <w:rsid w:val="004F0358"/>
    <w:rsid w:val="00501865"/>
    <w:rsid w:val="00520616"/>
    <w:rsid w:val="005563B9"/>
    <w:rsid w:val="0057730B"/>
    <w:rsid w:val="005B1D0E"/>
    <w:rsid w:val="006114D5"/>
    <w:rsid w:val="006156BC"/>
    <w:rsid w:val="0062350B"/>
    <w:rsid w:val="00635D2E"/>
    <w:rsid w:val="006363BD"/>
    <w:rsid w:val="00637563"/>
    <w:rsid w:val="00651AED"/>
    <w:rsid w:val="00691F79"/>
    <w:rsid w:val="006A2D16"/>
    <w:rsid w:val="006E0E24"/>
    <w:rsid w:val="006E2745"/>
    <w:rsid w:val="006F3899"/>
    <w:rsid w:val="00752F62"/>
    <w:rsid w:val="00756946"/>
    <w:rsid w:val="0077112C"/>
    <w:rsid w:val="007B2163"/>
    <w:rsid w:val="007C2556"/>
    <w:rsid w:val="007F6076"/>
    <w:rsid w:val="00802BAB"/>
    <w:rsid w:val="0081537A"/>
    <w:rsid w:val="0088642C"/>
    <w:rsid w:val="00890986"/>
    <w:rsid w:val="008B0A8C"/>
    <w:rsid w:val="008E28A3"/>
    <w:rsid w:val="008E3F0A"/>
    <w:rsid w:val="008E4880"/>
    <w:rsid w:val="009153B9"/>
    <w:rsid w:val="00935394"/>
    <w:rsid w:val="009524C0"/>
    <w:rsid w:val="00953E70"/>
    <w:rsid w:val="00967B43"/>
    <w:rsid w:val="009A234B"/>
    <w:rsid w:val="009B7709"/>
    <w:rsid w:val="009D4BC2"/>
    <w:rsid w:val="009E4D23"/>
    <w:rsid w:val="00A15D0A"/>
    <w:rsid w:val="00A24CAE"/>
    <w:rsid w:val="00A55F34"/>
    <w:rsid w:val="00A81527"/>
    <w:rsid w:val="00AD2A35"/>
    <w:rsid w:val="00B12A07"/>
    <w:rsid w:val="00B13A94"/>
    <w:rsid w:val="00B21983"/>
    <w:rsid w:val="00B301EA"/>
    <w:rsid w:val="00B37F92"/>
    <w:rsid w:val="00B624FD"/>
    <w:rsid w:val="00B636E6"/>
    <w:rsid w:val="00BB0F7B"/>
    <w:rsid w:val="00BB1801"/>
    <w:rsid w:val="00BB57BB"/>
    <w:rsid w:val="00BB7B98"/>
    <w:rsid w:val="00BF3C5B"/>
    <w:rsid w:val="00C0579A"/>
    <w:rsid w:val="00C05D0D"/>
    <w:rsid w:val="00C278D3"/>
    <w:rsid w:val="00C3003E"/>
    <w:rsid w:val="00C434F0"/>
    <w:rsid w:val="00C60981"/>
    <w:rsid w:val="00CE4DC2"/>
    <w:rsid w:val="00CF64E0"/>
    <w:rsid w:val="00D16307"/>
    <w:rsid w:val="00D170F1"/>
    <w:rsid w:val="00D23CE8"/>
    <w:rsid w:val="00D403B4"/>
    <w:rsid w:val="00D5138B"/>
    <w:rsid w:val="00D649A0"/>
    <w:rsid w:val="00D74F47"/>
    <w:rsid w:val="00D82270"/>
    <w:rsid w:val="00D84CAC"/>
    <w:rsid w:val="00D90ABA"/>
    <w:rsid w:val="00D94B96"/>
    <w:rsid w:val="00DB0E1F"/>
    <w:rsid w:val="00E15D04"/>
    <w:rsid w:val="00E219A3"/>
    <w:rsid w:val="00E40592"/>
    <w:rsid w:val="00E53E17"/>
    <w:rsid w:val="00E60734"/>
    <w:rsid w:val="00E73958"/>
    <w:rsid w:val="00EA0719"/>
    <w:rsid w:val="00EB3F53"/>
    <w:rsid w:val="00EC6AC6"/>
    <w:rsid w:val="00EE19B2"/>
    <w:rsid w:val="00F127FB"/>
    <w:rsid w:val="00F30719"/>
    <w:rsid w:val="00F504E6"/>
    <w:rsid w:val="00F73F33"/>
    <w:rsid w:val="00FB46C0"/>
    <w:rsid w:val="00FC175C"/>
    <w:rsid w:val="00FD0D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97580"/>
  <w15:docId w15:val="{C5921181-88C5-4220-9AAF-A6E0AA12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da-DK"/>
    </w:rPr>
  </w:style>
  <w:style w:type="paragraph" w:styleId="Overskrift1">
    <w:name w:val="heading 1"/>
    <w:basedOn w:val="Normal"/>
    <w:uiPriority w:val="9"/>
    <w:qFormat/>
    <w:pPr>
      <w:ind w:left="1865"/>
      <w:outlineLvl w:val="0"/>
    </w:pPr>
    <w:rPr>
      <w:rFonts w:ascii="Calibri" w:eastAsia="Calibri" w:hAnsi="Calibri" w:cs="Calibri"/>
      <w:b/>
      <w:bCs/>
      <w:sz w:val="28"/>
      <w:szCs w:val="28"/>
    </w:rPr>
  </w:style>
  <w:style w:type="paragraph" w:styleId="Overskrift2">
    <w:name w:val="heading 2"/>
    <w:basedOn w:val="Normal"/>
    <w:uiPriority w:val="9"/>
    <w:unhideWhenUsed/>
    <w:qFormat/>
    <w:rsid w:val="00637563"/>
    <w:pPr>
      <w:spacing w:before="120"/>
      <w:outlineLvl w:val="1"/>
    </w:pPr>
    <w:rPr>
      <w:rFonts w:eastAsia="Calibri"/>
      <w:b/>
      <w:bCs/>
      <w:w w:val="110"/>
      <w:sz w:val="28"/>
      <w:szCs w:val="28"/>
    </w:rPr>
  </w:style>
  <w:style w:type="paragraph" w:styleId="Overskrift3">
    <w:name w:val="heading 3"/>
    <w:basedOn w:val="Normal"/>
    <w:uiPriority w:val="9"/>
    <w:unhideWhenUsed/>
    <w:qFormat/>
    <w:pPr>
      <w:ind w:left="20"/>
      <w:outlineLvl w:val="2"/>
    </w:pPr>
    <w:rPr>
      <w:rFonts w:ascii="Cambria" w:eastAsia="Cambria" w:hAnsi="Cambria" w:cs="Cambria"/>
      <w:sz w:val="27"/>
      <w:szCs w:val="27"/>
    </w:rPr>
  </w:style>
  <w:style w:type="paragraph" w:styleId="Overskrift4">
    <w:name w:val="heading 4"/>
    <w:basedOn w:val="Normal"/>
    <w:uiPriority w:val="9"/>
    <w:unhideWhenUsed/>
    <w:qFormat/>
    <w:pPr>
      <w:ind w:left="1620"/>
      <w:outlineLvl w:val="3"/>
    </w:pPr>
    <w:rPr>
      <w:rFonts w:ascii="Calibri" w:eastAsia="Calibri" w:hAnsi="Calibri" w:cs="Calibri"/>
      <w:sz w:val="27"/>
      <w:szCs w:val="27"/>
    </w:rPr>
  </w:style>
  <w:style w:type="paragraph" w:styleId="Overskrift5">
    <w:name w:val="heading 5"/>
    <w:basedOn w:val="Normal"/>
    <w:uiPriority w:val="9"/>
    <w:unhideWhenUsed/>
    <w:qFormat/>
    <w:pPr>
      <w:ind w:left="1878"/>
      <w:outlineLvl w:val="4"/>
    </w:pPr>
    <w:rPr>
      <w:rFonts w:ascii="Calibri" w:eastAsia="Calibri" w:hAnsi="Calibri" w:cs="Calibri"/>
      <w:b/>
      <w:bCs/>
      <w:sz w:val="26"/>
      <w:szCs w:val="26"/>
    </w:rPr>
  </w:style>
  <w:style w:type="paragraph" w:styleId="Overskrift6">
    <w:name w:val="heading 6"/>
    <w:basedOn w:val="Normal"/>
    <w:uiPriority w:val="9"/>
    <w:unhideWhenUsed/>
    <w:qFormat/>
    <w:pPr>
      <w:ind w:left="1756"/>
      <w:outlineLvl w:val="5"/>
    </w:pPr>
    <w:rPr>
      <w:sz w:val="26"/>
      <w:szCs w:val="26"/>
    </w:rPr>
  </w:style>
  <w:style w:type="paragraph" w:styleId="Overskrift7">
    <w:name w:val="heading 7"/>
    <w:basedOn w:val="Normal"/>
    <w:uiPriority w:val="1"/>
    <w:qFormat/>
    <w:pPr>
      <w:ind w:left="20"/>
      <w:outlineLvl w:val="6"/>
    </w:pPr>
    <w:rPr>
      <w:sz w:val="25"/>
      <w:szCs w:val="25"/>
    </w:rPr>
  </w:style>
  <w:style w:type="paragraph" w:styleId="Overskrift8">
    <w:name w:val="heading 8"/>
    <w:basedOn w:val="Normal"/>
    <w:uiPriority w:val="1"/>
    <w:qFormat/>
    <w:pPr>
      <w:ind w:left="20"/>
      <w:outlineLvl w:val="7"/>
    </w:pPr>
    <w:rPr>
      <w:rFonts w:ascii="Calibri" w:eastAsia="Calibri" w:hAnsi="Calibri" w:cs="Calibri"/>
      <w:sz w:val="23"/>
      <w:szCs w:val="23"/>
    </w:rPr>
  </w:style>
  <w:style w:type="paragraph" w:styleId="Overskrift9">
    <w:name w:val="heading 9"/>
    <w:basedOn w:val="Normal"/>
    <w:uiPriority w:val="1"/>
    <w:qFormat/>
    <w:pPr>
      <w:ind w:left="2303"/>
      <w:outlineLvl w:val="8"/>
    </w:pPr>
    <w:rPr>
      <w:rFonts w:ascii="Calibri" w:eastAsia="Calibri" w:hAnsi="Calibri" w:cs="Calibri"/>
      <w:b/>
      <w:b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dholdsfortegnelse1">
    <w:name w:val="toc 1"/>
    <w:basedOn w:val="Normal"/>
    <w:uiPriority w:val="1"/>
    <w:qFormat/>
    <w:pPr>
      <w:spacing w:before="2"/>
      <w:ind w:left="1604"/>
    </w:pPr>
    <w:rPr>
      <w:rFonts w:ascii="Calibri" w:eastAsia="Calibri" w:hAnsi="Calibri" w:cs="Calibri"/>
      <w:sz w:val="23"/>
      <w:szCs w:val="23"/>
    </w:rPr>
  </w:style>
  <w:style w:type="paragraph" w:styleId="Indholdsfortegnelse2">
    <w:name w:val="toc 2"/>
    <w:basedOn w:val="Normal"/>
    <w:uiPriority w:val="39"/>
    <w:qFormat/>
    <w:pPr>
      <w:spacing w:before="232"/>
      <w:ind w:left="1616"/>
    </w:pPr>
    <w:rPr>
      <w:rFonts w:ascii="Calibri" w:eastAsia="Calibri" w:hAnsi="Calibri" w:cs="Calibri"/>
      <w:b/>
      <w:bCs/>
      <w:i/>
      <w:iCs/>
    </w:rPr>
  </w:style>
  <w:style w:type="paragraph" w:styleId="Brdtekst">
    <w:name w:val="Body Text"/>
    <w:basedOn w:val="Normal"/>
    <w:link w:val="BrdtekstTegn"/>
    <w:uiPriority w:val="1"/>
    <w:qFormat/>
    <w:rPr>
      <w:sz w:val="21"/>
      <w:szCs w:val="21"/>
    </w:rPr>
  </w:style>
  <w:style w:type="paragraph" w:styleId="Listeafsnit">
    <w:name w:val="List Paragraph"/>
    <w:basedOn w:val="Normal"/>
    <w:uiPriority w:val="1"/>
    <w:qFormat/>
    <w:pPr>
      <w:spacing w:before="125"/>
      <w:ind w:left="2648" w:hanging="429"/>
    </w:pPr>
    <w:rPr>
      <w:rFonts w:ascii="Cambria" w:eastAsia="Cambria" w:hAnsi="Cambria" w:cs="Cambria"/>
    </w:rPr>
  </w:style>
  <w:style w:type="paragraph" w:customStyle="1" w:styleId="TableParagraph">
    <w:name w:val="Table Paragraph"/>
    <w:basedOn w:val="Normal"/>
    <w:uiPriority w:val="1"/>
    <w:qFormat/>
    <w:pPr>
      <w:spacing w:line="204" w:lineRule="exact"/>
      <w:ind w:left="129"/>
    </w:pPr>
  </w:style>
  <w:style w:type="paragraph" w:styleId="Sidehoved">
    <w:name w:val="header"/>
    <w:basedOn w:val="Normal"/>
    <w:link w:val="SidehovedTegn"/>
    <w:uiPriority w:val="99"/>
    <w:unhideWhenUsed/>
    <w:rsid w:val="00FC175C"/>
    <w:pPr>
      <w:tabs>
        <w:tab w:val="center" w:pos="4819"/>
        <w:tab w:val="right" w:pos="9638"/>
      </w:tabs>
    </w:pPr>
  </w:style>
  <w:style w:type="character" w:customStyle="1" w:styleId="SidehovedTegn">
    <w:name w:val="Sidehoved Tegn"/>
    <w:basedOn w:val="Standardskrifttypeiafsnit"/>
    <w:link w:val="Sidehoved"/>
    <w:uiPriority w:val="99"/>
    <w:rsid w:val="00FC175C"/>
    <w:rPr>
      <w:rFonts w:ascii="Times New Roman" w:eastAsia="Times New Roman" w:hAnsi="Times New Roman" w:cs="Times New Roman"/>
    </w:rPr>
  </w:style>
  <w:style w:type="paragraph" w:styleId="Sidefod">
    <w:name w:val="footer"/>
    <w:basedOn w:val="Normal"/>
    <w:link w:val="SidefodTegn"/>
    <w:uiPriority w:val="99"/>
    <w:unhideWhenUsed/>
    <w:rsid w:val="00FC175C"/>
    <w:pPr>
      <w:tabs>
        <w:tab w:val="center" w:pos="4819"/>
        <w:tab w:val="right" w:pos="9638"/>
      </w:tabs>
    </w:pPr>
  </w:style>
  <w:style w:type="character" w:customStyle="1" w:styleId="SidefodTegn">
    <w:name w:val="Sidefod Tegn"/>
    <w:basedOn w:val="Standardskrifttypeiafsnit"/>
    <w:link w:val="Sidefod"/>
    <w:uiPriority w:val="99"/>
    <w:rsid w:val="00FC175C"/>
    <w:rPr>
      <w:rFonts w:ascii="Times New Roman" w:eastAsia="Times New Roman" w:hAnsi="Times New Roman" w:cs="Times New Roman"/>
    </w:rPr>
  </w:style>
  <w:style w:type="character" w:customStyle="1" w:styleId="BrdtekstTegn">
    <w:name w:val="Brødtekst Tegn"/>
    <w:basedOn w:val="Standardskrifttypeiafsnit"/>
    <w:link w:val="Brdtekst"/>
    <w:uiPriority w:val="1"/>
    <w:rsid w:val="004F0358"/>
    <w:rPr>
      <w:rFonts w:ascii="Times New Roman" w:eastAsia="Times New Roman" w:hAnsi="Times New Roman" w:cs="Times New Roman"/>
      <w:sz w:val="21"/>
      <w:szCs w:val="21"/>
      <w:lang w:val="da-DK"/>
    </w:rPr>
  </w:style>
  <w:style w:type="character" w:styleId="Kommentarhenvisning">
    <w:name w:val="annotation reference"/>
    <w:basedOn w:val="Standardskrifttypeiafsnit"/>
    <w:uiPriority w:val="99"/>
    <w:semiHidden/>
    <w:unhideWhenUsed/>
    <w:rsid w:val="00FB46C0"/>
    <w:rPr>
      <w:sz w:val="16"/>
      <w:szCs w:val="16"/>
    </w:rPr>
  </w:style>
  <w:style w:type="paragraph" w:styleId="Kommentartekst">
    <w:name w:val="annotation text"/>
    <w:basedOn w:val="Normal"/>
    <w:link w:val="KommentartekstTegn"/>
    <w:uiPriority w:val="99"/>
    <w:unhideWhenUsed/>
    <w:rsid w:val="00FB46C0"/>
    <w:rPr>
      <w:sz w:val="20"/>
      <w:szCs w:val="20"/>
    </w:rPr>
  </w:style>
  <w:style w:type="character" w:customStyle="1" w:styleId="KommentartekstTegn">
    <w:name w:val="Kommentartekst Tegn"/>
    <w:basedOn w:val="Standardskrifttypeiafsnit"/>
    <w:link w:val="Kommentartekst"/>
    <w:uiPriority w:val="99"/>
    <w:rsid w:val="00FB46C0"/>
    <w:rPr>
      <w:rFonts w:ascii="Times New Roman" w:eastAsia="Times New Roman" w:hAnsi="Times New Roman" w:cs="Times New Roman"/>
      <w:sz w:val="20"/>
      <w:szCs w:val="20"/>
      <w:lang w:val="da-DK"/>
    </w:rPr>
  </w:style>
  <w:style w:type="paragraph" w:styleId="Kommentaremne">
    <w:name w:val="annotation subject"/>
    <w:basedOn w:val="Kommentartekst"/>
    <w:next w:val="Kommentartekst"/>
    <w:link w:val="KommentaremneTegn"/>
    <w:uiPriority w:val="99"/>
    <w:semiHidden/>
    <w:unhideWhenUsed/>
    <w:rsid w:val="00FB46C0"/>
    <w:rPr>
      <w:b/>
      <w:bCs/>
    </w:rPr>
  </w:style>
  <w:style w:type="character" w:customStyle="1" w:styleId="KommentaremneTegn">
    <w:name w:val="Kommentaremne Tegn"/>
    <w:basedOn w:val="KommentartekstTegn"/>
    <w:link w:val="Kommentaremne"/>
    <w:uiPriority w:val="99"/>
    <w:semiHidden/>
    <w:rsid w:val="00FB46C0"/>
    <w:rPr>
      <w:rFonts w:ascii="Times New Roman" w:eastAsia="Times New Roman" w:hAnsi="Times New Roman" w:cs="Times New Roman"/>
      <w:b/>
      <w:bCs/>
      <w:sz w:val="20"/>
      <w:szCs w:val="20"/>
      <w:lang w:val="da-DK"/>
    </w:rPr>
  </w:style>
  <w:style w:type="paragraph" w:styleId="Overskrift">
    <w:name w:val="TOC Heading"/>
    <w:basedOn w:val="Overskrift1"/>
    <w:next w:val="Normal"/>
    <w:uiPriority w:val="39"/>
    <w:unhideWhenUsed/>
    <w:qFormat/>
    <w:rsid w:val="006114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da-DK"/>
    </w:rPr>
  </w:style>
  <w:style w:type="character" w:styleId="Hyperlink">
    <w:name w:val="Hyperlink"/>
    <w:basedOn w:val="Standardskrifttypeiafsnit"/>
    <w:uiPriority w:val="99"/>
    <w:unhideWhenUsed/>
    <w:rsid w:val="006114D5"/>
    <w:rPr>
      <w:color w:val="0000FF" w:themeColor="hyperlink"/>
      <w:u w:val="single"/>
    </w:rPr>
  </w:style>
  <w:style w:type="paragraph" w:styleId="Korrektur">
    <w:name w:val="Revision"/>
    <w:hidden/>
    <w:uiPriority w:val="99"/>
    <w:semiHidden/>
    <w:rsid w:val="00A24CAE"/>
    <w:pPr>
      <w:widowControl/>
      <w:autoSpaceDE/>
      <w:autoSpaceDN/>
    </w:pPr>
    <w:rPr>
      <w:rFonts w:ascii="Times New Roman" w:eastAsia="Times New Roman" w:hAnsi="Times New Roman" w:cs="Times New Roman"/>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46725">
      <w:bodyDiv w:val="1"/>
      <w:marLeft w:val="0"/>
      <w:marRight w:val="0"/>
      <w:marTop w:val="0"/>
      <w:marBottom w:val="0"/>
      <w:divBdr>
        <w:top w:val="none" w:sz="0" w:space="0" w:color="auto"/>
        <w:left w:val="none" w:sz="0" w:space="0" w:color="auto"/>
        <w:bottom w:val="none" w:sz="0" w:space="0" w:color="auto"/>
        <w:right w:val="none" w:sz="0" w:space="0" w:color="auto"/>
      </w:divBdr>
    </w:div>
    <w:div w:id="113895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6F428-77A2-4FFB-90AB-C8F94F63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2456</Words>
  <Characters>14987</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Jonas Hastrup Holst</dc:creator>
  <cp:lastModifiedBy>Ida Sørensen</cp:lastModifiedBy>
  <cp:revision>6</cp:revision>
  <dcterms:created xsi:type="dcterms:W3CDTF">2025-06-17T13:04:00Z</dcterms:created>
  <dcterms:modified xsi:type="dcterms:W3CDTF">2025-06-19T06:15:00Z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RICOH MP C4504</vt:lpwstr>
  </property>
  <property fmtid="{D5CDD505-2E9C-101B-9397-08002B2CF9AE}" pid="4" name="LastSaved">
    <vt:filetime>2025-04-23T00:00:00Z</vt:filetime>
  </property>
  <property fmtid="{D5CDD505-2E9C-101B-9397-08002B2CF9AE}" pid="5" name="Producer">
    <vt:lpwstr>RICOH MP C4504</vt:lpwstr>
  </property>
</Properties>
</file>