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111F" w14:textId="77777777" w:rsidR="009C141B" w:rsidRDefault="009C141B" w:rsidP="009C141B">
      <w:pPr>
        <w:rPr>
          <w:b/>
          <w:bCs/>
          <w:sz w:val="28"/>
          <w:szCs w:val="28"/>
        </w:rPr>
      </w:pPr>
      <w:r w:rsidRPr="00DD39B1">
        <w:rPr>
          <w:b/>
          <w:bCs/>
          <w:sz w:val="28"/>
          <w:szCs w:val="28"/>
        </w:rPr>
        <w:t>Ledelsesprofiler</w:t>
      </w:r>
      <w:r>
        <w:rPr>
          <w:b/>
          <w:bCs/>
          <w:sz w:val="28"/>
          <w:szCs w:val="28"/>
        </w:rPr>
        <w:t>/kompetenceprofil</w:t>
      </w:r>
      <w:r w:rsidRPr="00DD39B1">
        <w:rPr>
          <w:b/>
          <w:bCs/>
          <w:sz w:val="28"/>
          <w:szCs w:val="28"/>
        </w:rPr>
        <w:t xml:space="preserve"> for politisk ledelse i BUPL Sydjylland</w:t>
      </w:r>
    </w:p>
    <w:p w14:paraId="73ED9C10" w14:textId="77777777" w:rsidR="009C141B" w:rsidRDefault="009C141B" w:rsidP="009C141B">
      <w:pPr>
        <w:rPr>
          <w:b/>
          <w:bCs/>
          <w:sz w:val="28"/>
          <w:szCs w:val="28"/>
        </w:rPr>
      </w:pPr>
    </w:p>
    <w:p w14:paraId="7D890ECA" w14:textId="77777777" w:rsidR="009C141B" w:rsidRDefault="009C141B" w:rsidP="009C141B">
      <w:pPr>
        <w:rPr>
          <w:sz w:val="24"/>
          <w:szCs w:val="24"/>
        </w:rPr>
      </w:pPr>
      <w:r>
        <w:rPr>
          <w:sz w:val="24"/>
          <w:szCs w:val="24"/>
        </w:rPr>
        <w:t>BUPL Sydjyllands politiske ledelse består af 5 medlemmer, der er valgt af og på generalforsamlingen.</w:t>
      </w:r>
    </w:p>
    <w:p w14:paraId="0E095AB0" w14:textId="77777777" w:rsidR="009C141B" w:rsidRPr="00DD39B1" w:rsidRDefault="009C141B" w:rsidP="009C141B">
      <w:pPr>
        <w:pStyle w:val="Listeafsni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D39B1">
        <w:rPr>
          <w:sz w:val="24"/>
          <w:szCs w:val="24"/>
        </w:rPr>
        <w:t>Formand</w:t>
      </w:r>
    </w:p>
    <w:p w14:paraId="17E8DCCB" w14:textId="77777777" w:rsidR="009C141B" w:rsidRPr="00DD39B1" w:rsidRDefault="009C141B" w:rsidP="009C141B">
      <w:pPr>
        <w:pStyle w:val="Listeafsni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D39B1">
        <w:rPr>
          <w:sz w:val="24"/>
          <w:szCs w:val="24"/>
        </w:rPr>
        <w:t>Næstformand</w:t>
      </w:r>
    </w:p>
    <w:p w14:paraId="5B6B1CD4" w14:textId="77777777" w:rsidR="009C141B" w:rsidRPr="00DD39B1" w:rsidRDefault="009C141B" w:rsidP="009C141B">
      <w:pPr>
        <w:pStyle w:val="Listeafsni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D39B1">
        <w:rPr>
          <w:sz w:val="24"/>
          <w:szCs w:val="24"/>
        </w:rPr>
        <w:t>Kasserer</w:t>
      </w:r>
    </w:p>
    <w:p w14:paraId="373DDCFD" w14:textId="77777777" w:rsidR="009C141B" w:rsidRDefault="009C141B" w:rsidP="009C141B">
      <w:pPr>
        <w:pStyle w:val="Listeafsni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D39B1">
        <w:rPr>
          <w:sz w:val="24"/>
          <w:szCs w:val="24"/>
        </w:rPr>
        <w:t>2 faglige sekretærer</w:t>
      </w:r>
    </w:p>
    <w:p w14:paraId="5B53A5EF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33119B5D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BUPL Sydjylland ønsker at være kendetegnet at have en politisk ledelse, som opfylder følgende kompetencer:</w:t>
      </w:r>
    </w:p>
    <w:p w14:paraId="45821AF2" w14:textId="77777777" w:rsidR="009C141B" w:rsidRDefault="009C141B" w:rsidP="009C141B">
      <w:pPr>
        <w:pStyle w:val="Listeafsni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253DCC">
        <w:rPr>
          <w:sz w:val="24"/>
          <w:szCs w:val="24"/>
        </w:rPr>
        <w:t>Er fagpolitisk engageret, har politisk tæft og tror på, at gøre en forskel for pædagogernes sag.</w:t>
      </w:r>
    </w:p>
    <w:p w14:paraId="2B509FCA" w14:textId="77777777" w:rsidR="009C141B" w:rsidRDefault="009C141B" w:rsidP="009C141B">
      <w:pPr>
        <w:pStyle w:val="Listeafsni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 professionen under huden og kan argumentere pædagogfagligt.</w:t>
      </w:r>
    </w:p>
    <w:p w14:paraId="4F0ED51C" w14:textId="77777777" w:rsidR="009C141B" w:rsidRDefault="009C141B" w:rsidP="009C141B">
      <w:pPr>
        <w:pStyle w:val="Listeafsni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 gode kommunikationsevner – både mundtligt og skriftligt.</w:t>
      </w:r>
    </w:p>
    <w:p w14:paraId="07126D04" w14:textId="77777777" w:rsidR="009C141B" w:rsidRDefault="009C141B" w:rsidP="009C141B">
      <w:pPr>
        <w:pStyle w:val="Listeafsni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Besidder gode samarbejdsevner, forhandlerevner og lederegenskaber.</w:t>
      </w:r>
    </w:p>
    <w:p w14:paraId="68ECDDC2" w14:textId="77777777" w:rsidR="009C141B" w:rsidRDefault="009C141B" w:rsidP="009C141B">
      <w:pPr>
        <w:pStyle w:val="Listeafsni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 indstillet på at kunne blive klogere og lære mere – hele sit arbejdsliv.</w:t>
      </w:r>
    </w:p>
    <w:p w14:paraId="62045B3A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Praktiske forventninger:</w:t>
      </w:r>
    </w:p>
    <w:p w14:paraId="5C2CB4A8" w14:textId="77777777" w:rsidR="009C141B" w:rsidRDefault="009C141B" w:rsidP="009C141B">
      <w:pPr>
        <w:pStyle w:val="Listeafsni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253DCC">
        <w:rPr>
          <w:sz w:val="24"/>
          <w:szCs w:val="24"/>
        </w:rPr>
        <w:t>Man skal forvente en stilling uden højeste arbejdstid, som også betyder aftenarbejde i perioder – og en god portion fleksibilitet.</w:t>
      </w:r>
    </w:p>
    <w:p w14:paraId="3A1B8326" w14:textId="77777777" w:rsidR="009C141B" w:rsidRDefault="009C141B" w:rsidP="009C141B">
      <w:pPr>
        <w:pStyle w:val="Listeafsni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Arbejdspladsen er i Kolding.</w:t>
      </w:r>
    </w:p>
    <w:p w14:paraId="4C8314C8" w14:textId="77777777" w:rsidR="009C141B" w:rsidRDefault="009C141B" w:rsidP="009C141B">
      <w:pPr>
        <w:pStyle w:val="Listeafsni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 skal være indstillet på at dække store geografiske afstande, hvorfor egen bil er en fordel. Man skal desuden være villig til at bruge en del tid på transport.</w:t>
      </w:r>
    </w:p>
    <w:p w14:paraId="5BC11D8A" w14:textId="77777777" w:rsidR="009C141B" w:rsidRDefault="009C141B" w:rsidP="009C141B">
      <w:pPr>
        <w:pStyle w:val="Listeafsni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 skal have kendskab til IT.</w:t>
      </w:r>
    </w:p>
    <w:p w14:paraId="1A970BA8" w14:textId="77777777" w:rsidR="009C141B" w:rsidRDefault="009C141B" w:rsidP="009C141B">
      <w:pPr>
        <w:pStyle w:val="Listeafsni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Repræsentere BUPL Sydjylland i relevante fora og arbejdsgrupper i forbundet</w:t>
      </w:r>
    </w:p>
    <w:p w14:paraId="2FA6DB50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2F385724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Kompetenceforventninger samt praktiske forventninger er gældende for samtlige medlemmer af politisk ledelse.</w:t>
      </w:r>
    </w:p>
    <w:p w14:paraId="1F73DA12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3A819DC9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198EF92B" w14:textId="77777777" w:rsidR="009C141B" w:rsidRPr="00253DCC" w:rsidRDefault="009C141B" w:rsidP="009C141B">
      <w:pPr>
        <w:spacing w:line="240" w:lineRule="auto"/>
        <w:rPr>
          <w:b/>
          <w:bCs/>
          <w:sz w:val="28"/>
          <w:szCs w:val="28"/>
        </w:rPr>
      </w:pPr>
      <w:r w:rsidRPr="00253DCC">
        <w:rPr>
          <w:b/>
          <w:bCs/>
          <w:sz w:val="28"/>
          <w:szCs w:val="28"/>
        </w:rPr>
        <w:lastRenderedPageBreak/>
        <w:t>Faglig sekretær.</w:t>
      </w:r>
    </w:p>
    <w:p w14:paraId="1CF9B599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Alle 5 politisk valgte har opgaver som faglige sekretærer. Stillingerne er underlagt BUPL Sydjyllands politikker, hvorfor det forventes at der arbejdes loyalt inden for denne ramme.</w:t>
      </w:r>
    </w:p>
    <w:p w14:paraId="32B8734B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betyder bl.a. at man:</w:t>
      </w:r>
    </w:p>
    <w:p w14:paraId="692BCD60" w14:textId="77777777" w:rsidR="009C141B" w:rsidRDefault="009C141B" w:rsidP="009C141B">
      <w:pPr>
        <w:pStyle w:val="Listeafsni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253DCC">
        <w:rPr>
          <w:sz w:val="24"/>
          <w:szCs w:val="24"/>
        </w:rPr>
        <w:t xml:space="preserve">Skal være </w:t>
      </w:r>
      <w:r>
        <w:rPr>
          <w:sz w:val="24"/>
          <w:szCs w:val="24"/>
        </w:rPr>
        <w:t xml:space="preserve">politisk </w:t>
      </w:r>
      <w:r w:rsidRPr="00253DCC">
        <w:rPr>
          <w:sz w:val="24"/>
          <w:szCs w:val="24"/>
        </w:rPr>
        <w:t>ansvarlig i et antal kommuner</w:t>
      </w:r>
    </w:p>
    <w:p w14:paraId="5072C081" w14:textId="77777777" w:rsidR="009C141B" w:rsidRDefault="009C141B" w:rsidP="009C141B">
      <w:pPr>
        <w:pStyle w:val="Listeafsni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Skal være en aktiv del af politisk ledelse</w:t>
      </w:r>
    </w:p>
    <w:p w14:paraId="5D4FEC87" w14:textId="77777777" w:rsidR="009C141B" w:rsidRDefault="009C141B" w:rsidP="009C141B">
      <w:pPr>
        <w:pStyle w:val="Listeafsni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Skal stå for andre ledelsesopgaver, som aftales</w:t>
      </w:r>
    </w:p>
    <w:p w14:paraId="5E31E4D0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3B23DD60" w14:textId="77777777" w:rsidR="009C141B" w:rsidRDefault="009C141B" w:rsidP="009C141B">
      <w:pPr>
        <w:spacing w:line="240" w:lineRule="auto"/>
        <w:rPr>
          <w:b/>
          <w:bCs/>
          <w:sz w:val="28"/>
          <w:szCs w:val="28"/>
        </w:rPr>
      </w:pPr>
      <w:r w:rsidRPr="00253DCC">
        <w:rPr>
          <w:b/>
          <w:bCs/>
          <w:sz w:val="28"/>
          <w:szCs w:val="28"/>
        </w:rPr>
        <w:t>Formand</w:t>
      </w:r>
    </w:p>
    <w:p w14:paraId="69F06F3C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 er den daglige leder af BUPL Sydjyllands virksomhed under ansvar for bestyrelsen samt generalforsamlingen.</w:t>
      </w:r>
    </w:p>
    <w:p w14:paraId="47E835F3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Formandens opgaver er herudover at:</w:t>
      </w:r>
    </w:p>
    <w:p w14:paraId="326A8D5C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253DCC">
        <w:rPr>
          <w:sz w:val="24"/>
          <w:szCs w:val="24"/>
        </w:rPr>
        <w:t>Fremme politikudvikling, dialog og debat i hele organisationen</w:t>
      </w:r>
    </w:p>
    <w:p w14:paraId="3CBDD358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Sikre sammenhæng i BUPL Sydjyllands samlede virksomhed</w:t>
      </w:r>
    </w:p>
    <w:p w14:paraId="5961B766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 igangsætter og iværksætter i forhold til politisk ledelse og bestyrelsen</w:t>
      </w:r>
    </w:p>
    <w:p w14:paraId="14C5BB7E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Sparre strategisk med de øvrige i politisk ledelse</w:t>
      </w:r>
    </w:p>
    <w:p w14:paraId="00B698C9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det overordnede ansvar for den daglige drift i samarbejde med sekretariatslederen.</w:t>
      </w:r>
    </w:p>
    <w:p w14:paraId="780FF97C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 overordnet ansvarlig for samarbejdet med fællestillidsrepræsentanterne.</w:t>
      </w:r>
    </w:p>
    <w:p w14:paraId="17E2F92B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ansvaret for samarbejde med den lokale lederforening – herunder den lokale lederformand.</w:t>
      </w:r>
    </w:p>
    <w:p w14:paraId="797DB405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Repræsentere professionen og pædagogerne i Sydjylland</w:t>
      </w:r>
    </w:p>
    <w:p w14:paraId="66701601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 ansvarlig for kommunikation og presse.</w:t>
      </w:r>
    </w:p>
    <w:p w14:paraId="75091DAB" w14:textId="77777777" w:rsidR="009C141B" w:rsidRDefault="009C141B" w:rsidP="009C141B">
      <w:pPr>
        <w:pStyle w:val="Listeafsnit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Repræsentere BUPL Sydjylland i formandsforum.</w:t>
      </w:r>
    </w:p>
    <w:p w14:paraId="79C42C3E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75E241ED" w14:textId="77777777" w:rsidR="009C141B" w:rsidRPr="00253DCC" w:rsidRDefault="009C141B" w:rsidP="009C141B">
      <w:pPr>
        <w:spacing w:line="240" w:lineRule="auto"/>
        <w:rPr>
          <w:b/>
          <w:bCs/>
          <w:sz w:val="28"/>
          <w:szCs w:val="28"/>
        </w:rPr>
      </w:pPr>
      <w:r w:rsidRPr="00253DCC">
        <w:rPr>
          <w:b/>
          <w:bCs/>
          <w:sz w:val="28"/>
          <w:szCs w:val="28"/>
        </w:rPr>
        <w:t>Næstformand</w:t>
      </w:r>
    </w:p>
    <w:p w14:paraId="04082799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Næstformanden er stedfortræder ved formandens forfald.</w:t>
      </w:r>
    </w:p>
    <w:p w14:paraId="47E3CDDB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BUPL Sydjyllands næstformand er samtidig faglig sekretær og en del af den politiske ledelse.</w:t>
      </w:r>
    </w:p>
    <w:p w14:paraId="095D2A05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5621C507" w14:textId="77777777" w:rsidR="009C141B" w:rsidRDefault="009C141B" w:rsidP="009C141B">
      <w:pPr>
        <w:spacing w:line="240" w:lineRule="auto"/>
        <w:rPr>
          <w:sz w:val="24"/>
          <w:szCs w:val="24"/>
        </w:rPr>
      </w:pPr>
    </w:p>
    <w:p w14:paraId="689074C2" w14:textId="77777777" w:rsidR="009C141B" w:rsidRDefault="009C141B" w:rsidP="009C141B">
      <w:pPr>
        <w:spacing w:line="240" w:lineRule="auto"/>
        <w:rPr>
          <w:b/>
          <w:bCs/>
          <w:sz w:val="28"/>
          <w:szCs w:val="28"/>
        </w:rPr>
      </w:pPr>
    </w:p>
    <w:p w14:paraId="08DC20CE" w14:textId="77777777" w:rsidR="009C141B" w:rsidRDefault="009C141B" w:rsidP="009C141B">
      <w:pPr>
        <w:spacing w:line="240" w:lineRule="auto"/>
        <w:rPr>
          <w:b/>
          <w:bCs/>
          <w:sz w:val="28"/>
          <w:szCs w:val="28"/>
        </w:rPr>
      </w:pPr>
    </w:p>
    <w:p w14:paraId="7FE328A4" w14:textId="77777777" w:rsidR="009C141B" w:rsidRDefault="009C141B" w:rsidP="009C141B">
      <w:pPr>
        <w:spacing w:line="240" w:lineRule="auto"/>
        <w:rPr>
          <w:b/>
          <w:bCs/>
          <w:sz w:val="28"/>
          <w:szCs w:val="28"/>
        </w:rPr>
      </w:pPr>
      <w:r w:rsidRPr="00F474CB">
        <w:rPr>
          <w:b/>
          <w:bCs/>
          <w:sz w:val="28"/>
          <w:szCs w:val="28"/>
        </w:rPr>
        <w:t>Kasserer</w:t>
      </w:r>
    </w:p>
    <w:p w14:paraId="489B296B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BUPL Sydjyllands kasserer er samtidig faglig sekretær og en del af den politiske ledelse.</w:t>
      </w:r>
    </w:p>
    <w:p w14:paraId="0390C1DF" w14:textId="77777777" w:rsidR="009C141B" w:rsidRDefault="009C141B" w:rsidP="009C14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BUPL Sydjyllands kasserer bør være kendetegnet ved at:</w:t>
      </w:r>
    </w:p>
    <w:p w14:paraId="636A2CE0" w14:textId="77777777" w:rsidR="009C141B" w:rsidRDefault="009C141B" w:rsidP="009C141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</w:t>
      </w:r>
      <w:r w:rsidRPr="00F474CB">
        <w:rPr>
          <w:sz w:val="24"/>
          <w:szCs w:val="24"/>
        </w:rPr>
        <w:t xml:space="preserve"> forståelsen af at kassererposten primært er en politisk post</w:t>
      </w:r>
      <w:r>
        <w:rPr>
          <w:sz w:val="24"/>
          <w:szCs w:val="24"/>
        </w:rPr>
        <w:t>.</w:t>
      </w:r>
    </w:p>
    <w:p w14:paraId="7B48754C" w14:textId="77777777" w:rsidR="009C141B" w:rsidRDefault="009C141B" w:rsidP="009C141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talforståelse og kunne fremlægge budget og regnskab.</w:t>
      </w:r>
    </w:p>
    <w:p w14:paraId="25C8E257" w14:textId="77777777" w:rsidR="009C141B" w:rsidRDefault="009C141B" w:rsidP="009C141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evner til at komme med økonomiske visioner og modeller, der understøtter de politiske visioner.</w:t>
      </w:r>
    </w:p>
    <w:p w14:paraId="269FF5A7" w14:textId="77777777" w:rsidR="009C141B" w:rsidRDefault="009C141B" w:rsidP="009C141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forståelse for det fælles forbundsperspektiv og kan inddrage dette i det lokale arbejde.</w:t>
      </w:r>
    </w:p>
    <w:p w14:paraId="619FDD89" w14:textId="77777777" w:rsidR="009C141B" w:rsidRPr="00F474CB" w:rsidRDefault="009C141B" w:rsidP="009C141B">
      <w:pPr>
        <w:pStyle w:val="Listeafsni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 indstillet på at deltage aktivt i kasserernetværket</w:t>
      </w:r>
    </w:p>
    <w:p w14:paraId="4D02B0C1" w14:textId="77777777" w:rsidR="009C141B" w:rsidRPr="00253DCC" w:rsidRDefault="009C141B" w:rsidP="009C141B">
      <w:pPr>
        <w:spacing w:line="240" w:lineRule="auto"/>
        <w:rPr>
          <w:sz w:val="24"/>
          <w:szCs w:val="24"/>
        </w:rPr>
      </w:pPr>
    </w:p>
    <w:p w14:paraId="7B43A9BC" w14:textId="77777777" w:rsidR="009C141B" w:rsidRPr="00AE24EA" w:rsidRDefault="009C141B" w:rsidP="009C141B">
      <w:pPr>
        <w:spacing w:line="240" w:lineRule="auto"/>
        <w:rPr>
          <w:b/>
          <w:bCs/>
          <w:sz w:val="28"/>
          <w:szCs w:val="28"/>
        </w:rPr>
      </w:pPr>
      <w:r w:rsidRPr="00AE24EA">
        <w:rPr>
          <w:b/>
          <w:bCs/>
          <w:sz w:val="28"/>
          <w:szCs w:val="28"/>
        </w:rPr>
        <w:t>Den samlede politiske ledelse</w:t>
      </w:r>
    </w:p>
    <w:p w14:paraId="6DD39864" w14:textId="77777777" w:rsidR="009C141B" w:rsidRPr="00AE24EA" w:rsidRDefault="009C141B" w:rsidP="009C141B">
      <w:pPr>
        <w:spacing w:line="240" w:lineRule="auto"/>
        <w:rPr>
          <w:sz w:val="24"/>
          <w:szCs w:val="24"/>
        </w:rPr>
      </w:pPr>
      <w:r w:rsidRPr="00AE24EA">
        <w:rPr>
          <w:sz w:val="24"/>
          <w:szCs w:val="24"/>
        </w:rPr>
        <w:t xml:space="preserve">Den samlede politiske ledelse er leder af den politiske opgavevaretagelse på kontoret mellem bestyrelsesmøderne. </w:t>
      </w:r>
    </w:p>
    <w:p w14:paraId="698A2159" w14:textId="77777777" w:rsidR="009C141B" w:rsidRPr="00155403" w:rsidRDefault="009C141B" w:rsidP="009C141B">
      <w:pPr>
        <w:spacing w:line="240" w:lineRule="auto"/>
        <w:rPr>
          <w:sz w:val="24"/>
          <w:szCs w:val="24"/>
        </w:rPr>
      </w:pPr>
      <w:r w:rsidRPr="00AE24EA">
        <w:rPr>
          <w:sz w:val="24"/>
          <w:szCs w:val="24"/>
        </w:rPr>
        <w:t>Sekretariatslederen er leder af medarbejderne i tæt samarbejde med den politiske ledelse</w:t>
      </w:r>
    </w:p>
    <w:p w14:paraId="322E5C53" w14:textId="21613DE4" w:rsidR="00155403" w:rsidRDefault="00155403" w:rsidP="009C141B"/>
    <w:p w14:paraId="6782A72D" w14:textId="77777777" w:rsidR="005B3CF5" w:rsidRDefault="005B3CF5" w:rsidP="009C141B"/>
    <w:p w14:paraId="335C5827" w14:textId="22D3F059" w:rsidR="005B3CF5" w:rsidRPr="009C141B" w:rsidRDefault="005B3CF5" w:rsidP="009C141B">
      <w:r>
        <w:t>Godkendt af bestyrelsen 4 september 2023</w:t>
      </w:r>
    </w:p>
    <w:sectPr w:rsidR="005B3CF5" w:rsidRPr="009C141B" w:rsidSect="00A2252B">
      <w:footerReference w:type="default" r:id="rId10"/>
      <w:headerReference w:type="first" r:id="rId11"/>
      <w:pgSz w:w="11906" w:h="16838" w:code="9"/>
      <w:pgMar w:top="2268" w:right="1418" w:bottom="1985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AB2B" w14:textId="77777777" w:rsidR="00607079" w:rsidRDefault="00155403">
      <w:pPr>
        <w:spacing w:after="0" w:line="240" w:lineRule="auto"/>
      </w:pPr>
      <w:r>
        <w:separator/>
      </w:r>
    </w:p>
  </w:endnote>
  <w:endnote w:type="continuationSeparator" w:id="0">
    <w:p w14:paraId="330BAB2D" w14:textId="77777777" w:rsidR="00607079" w:rsidRDefault="0015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1302903"/>
      <w:docPartObj>
        <w:docPartGallery w:val="Page Numbers (Bottom of Page)"/>
        <w:docPartUnique/>
      </w:docPartObj>
    </w:sdtPr>
    <w:sdtEndPr/>
    <w:sdtContent>
      <w:p w14:paraId="368042A2" w14:textId="68B1632E" w:rsidR="00F00520" w:rsidRDefault="00F0052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BAB24" w14:textId="77777777" w:rsidR="0085223D" w:rsidRDefault="00852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AB27" w14:textId="77777777" w:rsidR="00607079" w:rsidRDefault="00155403">
      <w:pPr>
        <w:spacing w:after="0" w:line="240" w:lineRule="auto"/>
      </w:pPr>
      <w:r>
        <w:separator/>
      </w:r>
    </w:p>
  </w:footnote>
  <w:footnote w:type="continuationSeparator" w:id="0">
    <w:p w14:paraId="330BAB29" w14:textId="77777777" w:rsidR="00607079" w:rsidRDefault="0015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AB25" w14:textId="77777777" w:rsidR="0085223D" w:rsidRDefault="0085223D">
    <w:pPr>
      <w:pStyle w:val="Sidehoved"/>
    </w:pPr>
  </w:p>
  <w:p w14:paraId="330BAB26" w14:textId="77777777" w:rsidR="0085223D" w:rsidRDefault="008522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C44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A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92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E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66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8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12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4022E"/>
    <w:multiLevelType w:val="hybridMultilevel"/>
    <w:tmpl w:val="8DF8E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71906"/>
    <w:multiLevelType w:val="hybridMultilevel"/>
    <w:tmpl w:val="51E67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A5BDB"/>
    <w:multiLevelType w:val="hybridMultilevel"/>
    <w:tmpl w:val="784ED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3133"/>
    <w:multiLevelType w:val="hybridMultilevel"/>
    <w:tmpl w:val="3E440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54A06"/>
    <w:multiLevelType w:val="hybridMultilevel"/>
    <w:tmpl w:val="0A7EE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7A08"/>
    <w:multiLevelType w:val="hybridMultilevel"/>
    <w:tmpl w:val="9E361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3475">
    <w:abstractNumId w:val="9"/>
  </w:num>
  <w:num w:numId="2" w16cid:durableId="680549065">
    <w:abstractNumId w:val="7"/>
  </w:num>
  <w:num w:numId="3" w16cid:durableId="1246764308">
    <w:abstractNumId w:val="6"/>
  </w:num>
  <w:num w:numId="4" w16cid:durableId="107045486">
    <w:abstractNumId w:val="5"/>
  </w:num>
  <w:num w:numId="5" w16cid:durableId="1685670536">
    <w:abstractNumId w:val="4"/>
  </w:num>
  <w:num w:numId="6" w16cid:durableId="1408646466">
    <w:abstractNumId w:val="8"/>
  </w:num>
  <w:num w:numId="7" w16cid:durableId="790369120">
    <w:abstractNumId w:val="3"/>
  </w:num>
  <w:num w:numId="8" w16cid:durableId="2082674335">
    <w:abstractNumId w:val="2"/>
  </w:num>
  <w:num w:numId="9" w16cid:durableId="116030704">
    <w:abstractNumId w:val="1"/>
  </w:num>
  <w:num w:numId="10" w16cid:durableId="488250962">
    <w:abstractNumId w:val="0"/>
  </w:num>
  <w:num w:numId="11" w16cid:durableId="1213690727">
    <w:abstractNumId w:val="12"/>
  </w:num>
  <w:num w:numId="12" w16cid:durableId="2143955920">
    <w:abstractNumId w:val="10"/>
  </w:num>
  <w:num w:numId="13" w16cid:durableId="601189408">
    <w:abstractNumId w:val="15"/>
  </w:num>
  <w:num w:numId="14" w16cid:durableId="1539322007">
    <w:abstractNumId w:val="14"/>
  </w:num>
  <w:num w:numId="15" w16cid:durableId="60911471">
    <w:abstractNumId w:val="13"/>
  </w:num>
  <w:num w:numId="16" w16cid:durableId="677780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22"/>
    <w:rsid w:val="00155403"/>
    <w:rsid w:val="00183111"/>
    <w:rsid w:val="001D5F85"/>
    <w:rsid w:val="00253DCC"/>
    <w:rsid w:val="003164C2"/>
    <w:rsid w:val="0032130E"/>
    <w:rsid w:val="00527941"/>
    <w:rsid w:val="00581022"/>
    <w:rsid w:val="005B3CF5"/>
    <w:rsid w:val="005D7FAA"/>
    <w:rsid w:val="005E0B85"/>
    <w:rsid w:val="00607079"/>
    <w:rsid w:val="006A03C2"/>
    <w:rsid w:val="0085223D"/>
    <w:rsid w:val="008612CF"/>
    <w:rsid w:val="00950FF7"/>
    <w:rsid w:val="00954BC2"/>
    <w:rsid w:val="009C141B"/>
    <w:rsid w:val="00A2252B"/>
    <w:rsid w:val="00A84B33"/>
    <w:rsid w:val="00AC48B5"/>
    <w:rsid w:val="00AD63A3"/>
    <w:rsid w:val="00C10706"/>
    <w:rsid w:val="00C52769"/>
    <w:rsid w:val="00C963AC"/>
    <w:rsid w:val="00D5348D"/>
    <w:rsid w:val="00DD39B1"/>
    <w:rsid w:val="00DE2563"/>
    <w:rsid w:val="00F00520"/>
    <w:rsid w:val="00F2512E"/>
    <w:rsid w:val="00F474CB"/>
    <w:rsid w:val="00F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AB22"/>
  <w15:chartTrackingRefBased/>
  <w15:docId w15:val="{AE6E84BA-2365-4A14-BED4-E9D9102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41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11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11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11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3"/>
    </w:pPr>
    <w:rPr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111"/>
    <w:rPr>
      <w:rFonts w:ascii="Quatro Slab" w:hAnsi="Quatro Slab"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DE2563"/>
    <w:pPr>
      <w:spacing w:before="200"/>
      <w:ind w:left="864" w:right="864"/>
    </w:pPr>
    <w:rPr>
      <w:i/>
      <w:iCs/>
      <w:color w:val="36516D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DE2563"/>
    <w:pPr>
      <w:pBdr>
        <w:top w:val="single" w:sz="4" w:space="10" w:color="802346" w:themeColor="accent1"/>
        <w:bottom w:val="single" w:sz="4" w:space="10" w:color="802346" w:themeColor="accent1"/>
      </w:pBdr>
      <w:spacing w:before="360" w:after="360"/>
      <w:ind w:left="864" w:right="864"/>
      <w:jc w:val="center"/>
    </w:pPr>
    <w:rPr>
      <w:i/>
      <w:iCs/>
      <w:color w:val="802346" w:themeColor="accent1"/>
    </w:rPr>
  </w:style>
  <w:style w:type="character" w:styleId="Strk">
    <w:name w:val="Strong"/>
    <w:basedOn w:val="Standardskrifttypeiafsnit"/>
    <w:uiPriority w:val="22"/>
    <w:rsid w:val="00DE2563"/>
    <w:rPr>
      <w:b/>
      <w:bCs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52794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563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7941"/>
    <w:rPr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2563"/>
    <w:rPr>
      <w:rFonts w:ascii="Quatro Slab" w:hAnsi="Quatro Slab"/>
      <w:color w:val="0D3F68"/>
      <w:spacing w:val="15"/>
    </w:rPr>
  </w:style>
  <w:style w:type="character" w:styleId="Fremhv">
    <w:name w:val="Emphasis"/>
    <w:basedOn w:val="Standardskrifttypeiafsnit"/>
    <w:uiPriority w:val="20"/>
    <w:rsid w:val="00DE2563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rsid w:val="00DE2563"/>
    <w:rPr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111"/>
    <w:rPr>
      <w:rFonts w:ascii="Quatro Slab" w:eastAsiaTheme="majorEastAsia" w:hAnsi="Quatro Slab" w:cstheme="majorBidi"/>
      <w:color w:val="1018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1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3111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11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2563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2563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2563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2563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2563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527941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DE2563"/>
    <w:rPr>
      <w:i/>
      <w:iCs/>
      <w:color w:val="36516D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2563"/>
    <w:rPr>
      <w:i/>
      <w:iCs/>
      <w:color w:val="802346" w:themeColor="accent1"/>
    </w:rPr>
  </w:style>
  <w:style w:type="character" w:styleId="Svagfremhvning">
    <w:name w:val="Subtle Emphasis"/>
    <w:basedOn w:val="Standardskrifttypeiafsnit"/>
    <w:uiPriority w:val="19"/>
    <w:qFormat/>
    <w:rsid w:val="00DE2563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E2563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E2563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E2563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2563"/>
    <w:pPr>
      <w:spacing w:after="0"/>
      <w:outlineLvl w:val="9"/>
    </w:pPr>
    <w:rPr>
      <w:color w:val="5F1A34" w:themeColor="accent1" w:themeShade="BF"/>
    </w:rPr>
  </w:style>
  <w:style w:type="paragraph" w:styleId="Listeafsnit">
    <w:name w:val="List Paragraph"/>
    <w:basedOn w:val="Normal"/>
    <w:uiPriority w:val="34"/>
    <w:qFormat/>
    <w:rsid w:val="00DD39B1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F00520"/>
    <w:rPr>
      <w:rFonts w:ascii="Quatro Slab" w:hAnsi="Quatro Sla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Font</CCMTemplateName>
    <CCMTemplateVersion xmlns="http://schemas.microsoft.com/sharepoint/v3" xsi:nil="true"/>
    <DocumentDate xmlns="http://schemas.microsoft.com/sharepoint/v3">2023-07-07T08:08:00+00:00</DocumentDate>
    <TaxCatchAll xmlns="92f2690a-eb67-4786-b18a-dcd12d1f7805"/>
    <Comments xmlns="2F915E1D-B8F1-4FAD-962E-3B202E073550" xsi:nil="true"/>
    <CCMMeetingCaseLink xmlns="2F915E1D-B8F1-4FAD-962E-3B202E073550">
      <Url xsi:nil="true"/>
      <Description xsi:nil="true"/>
    </CCMMeetingCaseLink>
    <CCMAgendaItemId xmlns="2F915E1D-B8F1-4FAD-962E-3B202E073550" xsi:nil="true"/>
    <CCMCognitiveType xmlns="http://schemas.microsoft.com/sharepoint/v3" xsi:nil="true"/>
    <CCMMeetingCaseId xmlns="2F915E1D-B8F1-4FAD-962E-3B202E073550" xsi:nil="true"/>
    <CCMMeetingCaseInstanceId xmlns="2F915E1D-B8F1-4FAD-962E-3B202E073550" xsi:nil="true"/>
    <Classification xmlns="2F915E1D-B8F1-4FAD-962E-3B202E073550">Offentlig</Classification>
    <eac3e216d9f54802a54a2afce84e1566 xmlns="2F915E1D-B8F1-4FAD-962E-3B202E073550">
      <Terms xmlns="http://schemas.microsoft.com/office/infopath/2007/PartnerControls"/>
    </eac3e216d9f54802a54a2afce84e1566>
    <CCMAgendaStatus xmlns="2F915E1D-B8F1-4FAD-962E-3B202E073550" xsi:nil="true"/>
    <CCMAgendaDocumentStatus xmlns="2F915E1D-B8F1-4FAD-962E-3B202E073550" xsi:nil="true"/>
    <NotesDocumentId xmlns="2F915E1D-B8F1-4FAD-962E-3B202E073550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ORG-2023-00532</CaseID>
    <RegistrationDate xmlns="http://schemas.microsoft.com/sharepoint/v3" xsi:nil="true"/>
    <Related xmlns="http://schemas.microsoft.com/sharepoint/v3">false</Related>
    <CCMVisualId xmlns="http://schemas.microsoft.com/sharepoint/v3">ORG-2023-00532</CCMVisualId>
    <Finalized xmlns="http://schemas.microsoft.com/sharepoint/v3">false</Finalized>
    <DocID xmlns="http://schemas.microsoft.com/sharepoint/v3">2010573</DocID>
    <MailHasAttachments xmlns="http://schemas.microsoft.com/sharepoint/v3">false</MailHasAttachments>
    <CCMMetadataExtractionStatus xmlns="http://schemas.microsoft.com/sharepoint/v3">CCMPageCount:InProgress;CCMCommentCount:InProgress</CCMMetadataExtractionStatus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E6B833E925DEF449FF0BD6987B0BD18" ma:contentTypeVersion="0" ma:contentTypeDescription="GetOrganized dokument" ma:contentTypeScope="" ma:versionID="0715b28a5e3ead7b9c95b87be1fffb06">
  <xsd:schema xmlns:xsd="http://www.w3.org/2001/XMLSchema" xmlns:xs="http://www.w3.org/2001/XMLSchema" xmlns:p="http://schemas.microsoft.com/office/2006/metadata/properties" xmlns:ns1="http://schemas.microsoft.com/sharepoint/v3" xmlns:ns2="2F915E1D-B8F1-4FAD-962E-3B202E073550" xmlns:ns3="92f2690a-eb67-4786-b18a-dcd12d1f7805" targetNamespace="http://schemas.microsoft.com/office/2006/metadata/properties" ma:root="true" ma:fieldsID="11dab9323ec14e8ec16b887a532b5ddf" ns1:_="" ns2:_="" ns3:_="">
    <xsd:import namespace="http://schemas.microsoft.com/sharepoint/v3"/>
    <xsd:import namespace="2F915E1D-B8F1-4FAD-962E-3B202E073550"/>
    <xsd:import namespace="92f2690a-eb67-4786-b18a-dcd12d1f780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40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15E1D-B8F1-4FAD-962E-3B202E07355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690a-eb67-4786-b18a-dcd12d1f780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41669ab-ed87-41f1-94ea-2921accdc726}" ma:internalName="TaxCatchAll" ma:showField="CatchAllData" ma:web="92f2690a-eb67-4786-b18a-dcd12d1f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42D03-8E90-4BD5-BC52-D74431C32D36}">
  <ds:schemaRefs>
    <ds:schemaRef ds:uri="92f2690a-eb67-4786-b18a-dcd12d1f7805"/>
    <ds:schemaRef ds:uri="http://schemas.microsoft.com/sharepoint/v3"/>
    <ds:schemaRef ds:uri="http://purl.org/dc/terms/"/>
    <ds:schemaRef ds:uri="http://schemas.microsoft.com/office/2006/documentManagement/types"/>
    <ds:schemaRef ds:uri="2F915E1D-B8F1-4FAD-962E-3B202E0735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6BEE67-DCA0-413A-AA24-4A43DA41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15E1D-B8F1-4FAD-962E-3B202E073550"/>
    <ds:schemaRef ds:uri="92f2690a-eb67-4786-b18a-dcd12d1f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22E27-9D38-47A1-A40D-43FE7CE1C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480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Ledelsesprofiler for politisk ledelse i BUPL Sydjylland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Ledelsesprofiler-kompetenceprofil for politisk ledelse i BUPL Sydjylland</dc:title>
  <dc:subject>Blankt</dc:subject>
  <dc:creator>Merete Wittrup Lauesen</dc:creator>
  <cp:lastModifiedBy>Merete Wittrup Lauesen</cp:lastModifiedBy>
  <cp:revision>21</cp:revision>
  <dcterms:created xsi:type="dcterms:W3CDTF">2023-07-07T08:08:00Z</dcterms:created>
  <dcterms:modified xsi:type="dcterms:W3CDTF">2024-08-13T08:08:00Z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0x010100AC085CFC53BC46CEA2EADE194AD9D482005E6B833E925DEF449FF0BD6987B0BD18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  <property fmtid="{D5CDD505-2E9C-101B-9397-08002B2CF9AE}" pid="13" name="_AdHocReviewCycleID">
    <vt:i4>281008091</vt:i4>
  </property>
  <property fmtid="{D5CDD505-2E9C-101B-9397-08002B2CF9AE}" pid="14" name="_NewReviewCycle">
    <vt:lpwstr/>
  </property>
  <property fmtid="{D5CDD505-2E9C-101B-9397-08002B2CF9AE}" pid="15" name="_EmailSubject">
    <vt:lpwstr>ORG-2023-00532 Stillingsprofiler BUPL Sydjylland</vt:lpwstr>
  </property>
  <property fmtid="{D5CDD505-2E9C-101B-9397-08002B2CF9AE}" pid="16" name="_AuthorEmail">
    <vt:lpwstr>smt@bupl.dk</vt:lpwstr>
  </property>
  <property fmtid="{D5CDD505-2E9C-101B-9397-08002B2CF9AE}" pid="17" name="_AuthorEmailDisplayName">
    <vt:lpwstr>Stine Mie Kristiansen</vt:lpwstr>
  </property>
</Properties>
</file>