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374A" w14:textId="546E9569" w:rsidR="00623A40" w:rsidRPr="00F26225" w:rsidRDefault="00623A40" w:rsidP="00623A40">
      <w:pPr>
        <w:pStyle w:val="Overskrift1"/>
        <w:rPr>
          <w:rFonts w:asciiTheme="minorHAnsi" w:hAnsiTheme="minorHAnsi"/>
          <w:b/>
          <w:bCs/>
        </w:rPr>
      </w:pPr>
      <w:r w:rsidRPr="00690ABA">
        <w:rPr>
          <w:rFonts w:asciiTheme="minorHAnsi" w:hAnsiTheme="minorHAnsi"/>
          <w:b/>
          <w:bCs/>
          <w:noProof/>
        </w:rPr>
        <w:t>BUPL Midtsjællands høringsvar</w:t>
      </w:r>
      <w:r>
        <w:rPr>
          <w:rFonts w:asciiTheme="minorHAnsi" w:hAnsiTheme="minorHAnsi"/>
          <w:b/>
          <w:bCs/>
          <w:noProof/>
        </w:rPr>
        <w:t>,</w:t>
      </w:r>
      <w:r w:rsidRPr="00690ABA">
        <w:rPr>
          <w:rFonts w:asciiTheme="minorHAnsi" w:hAnsiTheme="minorHAnsi"/>
          <w:b/>
          <w:bCs/>
          <w:noProof/>
        </w:rPr>
        <w:t xml:space="preserve"> </w:t>
      </w:r>
      <w:r>
        <w:rPr>
          <w:rFonts w:asciiTheme="minorHAnsi" w:hAnsiTheme="minorHAnsi"/>
          <w:b/>
          <w:bCs/>
          <w:noProof/>
        </w:rPr>
        <w:t xml:space="preserve">Budget 2024 i </w:t>
      </w:r>
      <w:r w:rsidR="004A2491">
        <w:rPr>
          <w:rFonts w:asciiTheme="minorHAnsi" w:hAnsiTheme="minorHAnsi"/>
          <w:b/>
          <w:bCs/>
          <w:noProof/>
        </w:rPr>
        <w:t>Greve</w:t>
      </w:r>
      <w:r>
        <w:rPr>
          <w:rFonts w:asciiTheme="minorHAnsi" w:hAnsiTheme="minorHAnsi"/>
          <w:b/>
          <w:bCs/>
          <w:noProof/>
        </w:rPr>
        <w:t xml:space="preserve"> Kommune</w:t>
      </w:r>
    </w:p>
    <w:p w14:paraId="30E9B3E4" w14:textId="77777777" w:rsidR="00772934" w:rsidRDefault="00772934" w:rsidP="0013584C"/>
    <w:p w14:paraId="09EAF685" w14:textId="77777777" w:rsidR="004A2491" w:rsidRDefault="004A2491" w:rsidP="004A2491">
      <w:r>
        <w:t>BUPL Midtsjælland mener overordnet, at enhver besparelse, vil indebære et ringere serviceniveau, ringere pædagogisk kvalitet og eller et forringet arbejdsmiljø. Det effektiviseringspotentiale, der måtte have været på området, er allerede udnyttet.</w:t>
      </w:r>
    </w:p>
    <w:p w14:paraId="160009E9" w14:textId="77777777" w:rsidR="004A2491" w:rsidRDefault="004A2491" w:rsidP="004A2491">
      <w:r>
        <w:t>Til enkelte udvalgte forslag har BUPL Midtsjælland følgende bemærkninger:</w:t>
      </w:r>
    </w:p>
    <w:p w14:paraId="3DEEEC2A" w14:textId="77777777" w:rsidR="00345A0C" w:rsidRDefault="00345A0C" w:rsidP="004A2491"/>
    <w:p w14:paraId="1A88EEF6" w14:textId="41643FC3" w:rsidR="004A2491" w:rsidRPr="00345A0C" w:rsidRDefault="004A2491" w:rsidP="004A2491">
      <w:pPr>
        <w:rPr>
          <w:b/>
          <w:bCs/>
          <w:u w:val="single"/>
        </w:rPr>
      </w:pPr>
      <w:r w:rsidRPr="00345A0C">
        <w:rPr>
          <w:b/>
          <w:bCs/>
          <w:u w:val="single"/>
        </w:rPr>
        <w:t>Forslag: 50 pct. Reduktion af budget til børnehaveklasseassistenter.</w:t>
      </w:r>
    </w:p>
    <w:p w14:paraId="12441981" w14:textId="77777777" w:rsidR="004A2491" w:rsidRDefault="004A2491" w:rsidP="004A2491">
      <w:r>
        <w:t>BUPL Midtsjælland er helt enig i direktionens bemærkninger. Det vil forringe de pædagogiske muligheder for at gøre eleverne undervisningsparate og vanskeliggøre skolestarten for de børn, for hvem overgang fra børnehave til skole er særligt udfordrende. Desuden vil det belaste det psykiske arbejdsmiljø.</w:t>
      </w:r>
    </w:p>
    <w:p w14:paraId="6C49B1D4" w14:textId="77777777" w:rsidR="00345A0C" w:rsidRDefault="00345A0C" w:rsidP="004A2491"/>
    <w:p w14:paraId="59931DF0" w14:textId="77777777" w:rsidR="004A2491" w:rsidRPr="00345A0C" w:rsidRDefault="004A2491" w:rsidP="004A2491">
      <w:pPr>
        <w:rPr>
          <w:b/>
          <w:bCs/>
          <w:u w:val="single"/>
        </w:rPr>
      </w:pPr>
      <w:r w:rsidRPr="00345A0C">
        <w:rPr>
          <w:b/>
          <w:bCs/>
          <w:u w:val="single"/>
        </w:rPr>
        <w:t>Forslag: Lavere normering og færre driftsmidler i SFO - Lavere åbningstid i SFO med 30 min/uge ved fastholdelse af forældrebetaling. - Øget forældrebetaling i SFO</w:t>
      </w:r>
    </w:p>
    <w:p w14:paraId="7BF0633D" w14:textId="77777777" w:rsidR="004A2491" w:rsidRDefault="004A2491" w:rsidP="004A2491">
      <w:r>
        <w:t>SFO normeringen er allerede voldsomt udfordret og det vil ikke være pædagogisk forsvarligt at forringe normeringen yderligere.</w:t>
      </w:r>
    </w:p>
    <w:p w14:paraId="501C204F" w14:textId="77777777" w:rsidR="004A2491" w:rsidRDefault="004A2491" w:rsidP="004A2491">
      <w:r>
        <w:t>Lavere åbningstid vil i praksis blot betyde ringere normering.</w:t>
      </w:r>
    </w:p>
    <w:p w14:paraId="621047FF" w14:textId="77777777" w:rsidR="004A2491" w:rsidRDefault="004A2491" w:rsidP="004A2491">
      <w:r>
        <w:t>Forældrebetaling for SFO i Greve svarer næsten til taksten for en børnehaveplads og overstiger lønudgiften til området. Øget forældrebetaling må forventes at føre til at færre børn med behov for SFO vil blive indmeldt.</w:t>
      </w:r>
    </w:p>
    <w:p w14:paraId="25A6DE8D" w14:textId="77777777" w:rsidR="004A2491" w:rsidRDefault="004A2491" w:rsidP="004A2491">
      <w:r>
        <w:t>Der har igennem de seneste 10 år været en uklar konteringspraksis i forhold til pædagogers deltagelse i undervisning, der giver et fejlagtigt beregningsgrundlag for forældrebetalingen i SFO. Bupl Midtsjælland opfordrer til, at der fremover konsekvent konteres korrekt på området.</w:t>
      </w:r>
    </w:p>
    <w:p w14:paraId="2E010151" w14:textId="77777777" w:rsidR="00345A0C" w:rsidRDefault="00345A0C" w:rsidP="004A2491"/>
    <w:p w14:paraId="0DB483B1" w14:textId="59B27360" w:rsidR="004A2491" w:rsidRPr="00345A0C" w:rsidRDefault="004A2491" w:rsidP="004A2491">
      <w:pPr>
        <w:rPr>
          <w:b/>
          <w:bCs/>
          <w:u w:val="single"/>
        </w:rPr>
      </w:pPr>
      <w:r w:rsidRPr="00345A0C">
        <w:rPr>
          <w:b/>
          <w:bCs/>
          <w:u w:val="single"/>
        </w:rPr>
        <w:t>Forslag: Lejrskoler, indkøb af materialer mv – reduktion i 2024.</w:t>
      </w:r>
    </w:p>
    <w:p w14:paraId="612CE72E" w14:textId="77777777" w:rsidR="004A2491" w:rsidRDefault="004A2491" w:rsidP="004A2491">
      <w:r>
        <w:t>Umiddelbart kan 1% synes af lidt, men enhver besparelse mærkes i på et i forvejen voldsomt presset område. Særligt for 0-6 års området gælder det, at procentbesparelsen ikke vil kunne hentes på løn idet området i 2024 skal efterleve lov om minimumsnormeringer.</w:t>
      </w:r>
    </w:p>
    <w:p w14:paraId="441A560E" w14:textId="77777777" w:rsidR="00345A0C" w:rsidRDefault="00345A0C" w:rsidP="004A2491"/>
    <w:p w14:paraId="12ADAD4D" w14:textId="779C594A" w:rsidR="004A2491" w:rsidRPr="00345A0C" w:rsidRDefault="004A2491" w:rsidP="004A2491">
      <w:pPr>
        <w:rPr>
          <w:b/>
          <w:bCs/>
          <w:u w:val="single"/>
        </w:rPr>
      </w:pPr>
      <w:r w:rsidRPr="00345A0C">
        <w:rPr>
          <w:b/>
          <w:bCs/>
          <w:u w:val="single"/>
        </w:rPr>
        <w:lastRenderedPageBreak/>
        <w:t>Forslag: Nedlæggelse af Legeteket.</w:t>
      </w:r>
    </w:p>
    <w:p w14:paraId="2BDE116E" w14:textId="77777777" w:rsidR="004A2491" w:rsidRDefault="004A2491" w:rsidP="004A2491">
      <w:r>
        <w:t>BUPL Midtsjællands bemærkninger:</w:t>
      </w:r>
    </w:p>
    <w:p w14:paraId="014F741E" w14:textId="77777777" w:rsidR="004A2491" w:rsidRDefault="004A2491" w:rsidP="004A2491">
      <w:r>
        <w:t>Legeteket forekommer at være en meget billig og dermed effektiv forebyggende indsats. Med få midler ydes en professionel forebyggende indsats som alternativt alle institutioner ville skulle finde ressourcer til lokalt. Det vil simpelthen ikke give mening at lukke legeteket.</w:t>
      </w:r>
    </w:p>
    <w:p w14:paraId="18096F2B" w14:textId="77777777" w:rsidR="00345A0C" w:rsidRDefault="00345A0C" w:rsidP="004A2491"/>
    <w:p w14:paraId="60265D7E" w14:textId="77777777" w:rsidR="004A2491" w:rsidRPr="00345A0C" w:rsidRDefault="004A2491" w:rsidP="004A2491">
      <w:pPr>
        <w:rPr>
          <w:b/>
          <w:bCs/>
          <w:u w:val="single"/>
        </w:rPr>
      </w:pPr>
      <w:r w:rsidRPr="00345A0C">
        <w:rPr>
          <w:b/>
          <w:bCs/>
          <w:u w:val="single"/>
        </w:rPr>
        <w:t>Forslag: Havana</w:t>
      </w:r>
    </w:p>
    <w:p w14:paraId="3ADD8643" w14:textId="77777777" w:rsidR="004A2491" w:rsidRDefault="004A2491" w:rsidP="004A2491">
      <w:r>
        <w:t>Direktionen bemærker, at reduceres normeringen, vil det forringe muligheden for at fastholde personale, forringe det psykiske arbejdsmiljø og give mindre kontakt mellem børn og personale</w:t>
      </w:r>
    </w:p>
    <w:p w14:paraId="5F749553" w14:textId="77777777" w:rsidR="004A2491" w:rsidRDefault="004A2491" w:rsidP="004A2491">
      <w:r>
        <w:t>Målgruppen i Havana har i udpræget grad behov for og profiterer af den faglige kontakt med pædagoger. BUPL Midtsjælland er helt enig i direktionens bemærkninger og mener, det er afgørende for målgruppen, at normeringen ikke forringes.</w:t>
      </w:r>
    </w:p>
    <w:p w14:paraId="4B22A68B" w14:textId="77777777" w:rsidR="00345A0C" w:rsidRDefault="00345A0C" w:rsidP="004A2491"/>
    <w:p w14:paraId="61EC6C6C" w14:textId="77777777" w:rsidR="00345A0C" w:rsidRDefault="00345A0C" w:rsidP="004A2491"/>
    <w:p w14:paraId="16917AF4" w14:textId="77777777" w:rsidR="004A2491" w:rsidRDefault="004A2491" w:rsidP="004A2491">
      <w:r>
        <w:t>Med venlig hilsen</w:t>
      </w:r>
    </w:p>
    <w:p w14:paraId="7B53BEDB" w14:textId="1589A903" w:rsidR="00623A40" w:rsidRDefault="00623A40" w:rsidP="00623A40">
      <w:pPr>
        <w:spacing w:after="0"/>
        <w:rPr>
          <w:rFonts w:asciiTheme="minorHAnsi" w:hAnsiTheme="minorHAnsi"/>
        </w:rPr>
      </w:pPr>
      <w:r>
        <w:rPr>
          <w:rFonts w:asciiTheme="minorHAnsi" w:hAnsiTheme="minorHAnsi"/>
        </w:rPr>
        <w:t>Pia Ungstrup Petersen</w:t>
      </w:r>
      <w:r>
        <w:rPr>
          <w:rFonts w:asciiTheme="minorHAnsi" w:hAnsiTheme="minorHAnsi"/>
        </w:rPr>
        <w:tab/>
      </w:r>
      <w:r>
        <w:rPr>
          <w:rFonts w:asciiTheme="minorHAnsi" w:hAnsiTheme="minorHAnsi"/>
        </w:rPr>
        <w:tab/>
      </w:r>
      <w:r>
        <w:rPr>
          <w:rFonts w:asciiTheme="minorHAnsi" w:hAnsiTheme="minorHAnsi"/>
        </w:rPr>
        <w:tab/>
      </w:r>
      <w:r w:rsidR="004A2491">
        <w:rPr>
          <w:rFonts w:asciiTheme="minorHAnsi" w:hAnsiTheme="minorHAnsi"/>
        </w:rPr>
        <w:t>Sara Nissen</w:t>
      </w:r>
    </w:p>
    <w:p w14:paraId="56CDDC8F" w14:textId="326EAE73" w:rsidR="00623A40" w:rsidRDefault="00623A40" w:rsidP="00623A40">
      <w:pPr>
        <w:spacing w:after="0"/>
        <w:rPr>
          <w:rFonts w:asciiTheme="minorHAnsi" w:hAnsiTheme="minorHAnsi"/>
        </w:rPr>
      </w:pPr>
      <w:r>
        <w:rPr>
          <w:rFonts w:asciiTheme="minorHAnsi" w:hAnsiTheme="minorHAnsi"/>
        </w:rPr>
        <w:t>Formand, BUPL Midtsjælland</w:t>
      </w:r>
      <w:r>
        <w:rPr>
          <w:rFonts w:asciiTheme="minorHAnsi" w:hAnsiTheme="minorHAnsi"/>
        </w:rPr>
        <w:tab/>
      </w:r>
      <w:r>
        <w:rPr>
          <w:rFonts w:asciiTheme="minorHAnsi" w:hAnsiTheme="minorHAnsi"/>
        </w:rPr>
        <w:tab/>
      </w:r>
      <w:r w:rsidR="004A2491">
        <w:rPr>
          <w:rFonts w:asciiTheme="minorHAnsi" w:hAnsiTheme="minorHAnsi"/>
        </w:rPr>
        <w:t>Faglig konsulent, BUPL Midtsjælland</w:t>
      </w:r>
    </w:p>
    <w:p w14:paraId="30E9B3E6" w14:textId="567EF979" w:rsidR="0087148A" w:rsidRPr="00757D5D" w:rsidRDefault="0087148A" w:rsidP="0087148A"/>
    <w:sectPr w:rsidR="0087148A" w:rsidRPr="00757D5D" w:rsidSect="00345A0C">
      <w:footerReference w:type="default" r:id="rId11"/>
      <w:headerReference w:type="first" r:id="rId12"/>
      <w:footerReference w:type="first" r:id="rId13"/>
      <w:pgSz w:w="11906" w:h="16838"/>
      <w:pgMar w:top="1560" w:right="1418" w:bottom="1985" w:left="1418"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B3F5" w14:textId="77777777" w:rsidR="0042163C" w:rsidRDefault="008838F7">
      <w:pPr>
        <w:spacing w:after="0" w:line="240" w:lineRule="auto"/>
      </w:pPr>
      <w:r>
        <w:separator/>
      </w:r>
    </w:p>
  </w:endnote>
  <w:endnote w:type="continuationSeparator" w:id="0">
    <w:p w14:paraId="30E9B3F7" w14:textId="77777777" w:rsidR="0042163C" w:rsidRDefault="0088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Quatro Slab Italic">
    <w:panose1 w:val="00000500000000000000"/>
    <w:charset w:val="00"/>
    <w:family w:val="modern"/>
    <w:notTrueType/>
    <w:pitch w:val="variable"/>
    <w:sig w:usb0="800000AF" w:usb1="4000204B" w:usb2="00000000" w:usb3="00000000" w:csb0="00000001" w:csb1="00000000"/>
  </w:font>
  <w:font w:name="Quatro Slab SemiBold Italic">
    <w:panose1 w:val="000007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EC" w14:textId="77777777" w:rsidR="00C76765" w:rsidRDefault="00C76765">
    <w:pPr>
      <w:pStyle w:val="Sidefod"/>
    </w:pPr>
  </w:p>
  <w:p w14:paraId="30E9B3ED" w14:textId="77777777" w:rsidR="00C76765" w:rsidRDefault="008838F7">
    <w:pPr>
      <w:pStyle w:val="Sidefod"/>
    </w:pPr>
    <w:r>
      <w:rPr>
        <w:noProof/>
      </w:rPr>
      <w:drawing>
        <wp:anchor distT="0" distB="0" distL="114300" distR="114300" simplePos="0" relativeHeight="251658240" behindDoc="0" locked="0" layoutInCell="1" allowOverlap="1" wp14:anchorId="30E9B3F1" wp14:editId="30E9B3F2">
          <wp:simplePos x="0" y="0"/>
          <wp:positionH relativeFrom="page">
            <wp:posOffset>828044</wp:posOffset>
          </wp:positionH>
          <wp:positionV relativeFrom="page">
            <wp:posOffset>9738990</wp:posOffset>
          </wp:positionV>
          <wp:extent cx="1245595" cy="493199"/>
          <wp:effectExtent l="0" t="0" r="0" b="0"/>
          <wp:wrapNone/>
          <wp:docPr id="1912674485" name="Billede 1912674485"/>
          <wp:cNvGraphicFramePr/>
          <a:graphic xmlns:a="http://schemas.openxmlformats.org/drawingml/2006/main">
            <a:graphicData uri="http://schemas.openxmlformats.org/drawingml/2006/picture">
              <pic:pic xmlns:pic="http://schemas.openxmlformats.org/drawingml/2006/picture">
                <pic:nvPicPr>
                  <pic:cNvPr id="1872200224" name=""/>
                  <pic:cNvPicPr/>
                </pic:nvPicPr>
                <pic:blipFill>
                  <a:blip r:embed="rId1"/>
                  <a:stretch>
                    <a:fillRect/>
                  </a:stretch>
                </pic:blipFill>
                <pic:spPr>
                  <a:xfrm>
                    <a:off x="0" y="0"/>
                    <a:ext cx="1245595" cy="493199"/>
                  </a:xfrm>
                  <a:prstGeom prst="rect">
                    <a:avLst/>
                  </a:prstGeom>
                  <a:noFill/>
                  <a:ln>
                    <a:noFill/>
                    <a:prstDash val="soli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F0" w14:textId="77777777" w:rsidR="00C76765" w:rsidRDefault="008838F7">
    <w:pPr>
      <w:pStyle w:val="Sidefod"/>
    </w:pPr>
    <w:r>
      <w:rPr>
        <w:noProof/>
      </w:rPr>
      <mc:AlternateContent>
        <mc:Choice Requires="wps">
          <w:drawing>
            <wp:anchor distT="0" distB="0" distL="114300" distR="114300" simplePos="0" relativeHeight="251660288" behindDoc="0" locked="0" layoutInCell="1" allowOverlap="1" wp14:anchorId="30E9B3F5" wp14:editId="30E9B3F6">
              <wp:simplePos x="0" y="0"/>
              <wp:positionH relativeFrom="page">
                <wp:posOffset>895353</wp:posOffset>
              </wp:positionH>
              <wp:positionV relativeFrom="page">
                <wp:posOffset>9734546</wp:posOffset>
              </wp:positionV>
              <wp:extent cx="2743200" cy="466728"/>
              <wp:effectExtent l="0" t="0" r="0" b="9522"/>
              <wp:wrapNone/>
              <wp:docPr id="3" name="Tekstfelt 2"/>
              <wp:cNvGraphicFramePr/>
              <a:graphic xmlns:a="http://schemas.openxmlformats.org/drawingml/2006/main">
                <a:graphicData uri="http://schemas.microsoft.com/office/word/2010/wordprocessingShape">
                  <wps:wsp>
                    <wps:cNvSpPr txBox="1"/>
                    <wps:spPr>
                      <a:xfrm>
                        <a:off x="0" y="0"/>
                        <a:ext cx="2743200" cy="466728"/>
                      </a:xfrm>
                      <a:prstGeom prst="rect">
                        <a:avLst/>
                      </a:prstGeom>
                      <a:noFill/>
                      <a:ln>
                        <a:noFill/>
                        <a:prstDash val="solid"/>
                      </a:ln>
                    </wps:spPr>
                    <wps:txbx>
                      <w:txbxContent>
                        <w:p w14:paraId="30E9B404" w14:textId="77777777" w:rsidR="00C76765" w:rsidRDefault="008838F7">
                          <w:pPr>
                            <w:pStyle w:val="Sidefodadresse"/>
                            <w:rPr>
                              <w:rFonts w:ascii="Quatro Slab SemiBold" w:hAnsi="Quatro Slab SemiBold"/>
                              <w:sz w:val="18"/>
                              <w:szCs w:val="18"/>
                            </w:rPr>
                          </w:pPr>
                          <w:r>
                            <w:rPr>
                              <w:rFonts w:ascii="Quatro Slab SemiBold" w:hAnsi="Quatro Slab SemiBold"/>
                              <w:sz w:val="18"/>
                              <w:szCs w:val="18"/>
                            </w:rPr>
                            <w:t>BUPL Midtsjælland</w:t>
                          </w:r>
                        </w:p>
                        <w:p w14:paraId="30E9B405" w14:textId="77777777" w:rsidR="00C76765" w:rsidRDefault="008838F7">
                          <w:pPr>
                            <w:pStyle w:val="Sidefodadresse"/>
                          </w:pPr>
                          <w:r>
                            <w:t>Nykobbelvej 1 - 4200 Slagelse - Tlf. 3546 5810</w:t>
                          </w:r>
                        </w:p>
                        <w:p w14:paraId="30E9B406" w14:textId="77777777" w:rsidR="00C76765" w:rsidRDefault="00345A0C">
                          <w:pPr>
                            <w:pStyle w:val="Sidefodadresse"/>
                          </w:pPr>
                          <w:hyperlink r:id="rId1" w:history="1">
                            <w:r w:rsidR="00AB5DA4">
                              <w:t>midt@bupl.dk</w:t>
                            </w:r>
                          </w:hyperlink>
                          <w:r w:rsidR="00AB5DA4">
                            <w:t xml:space="preserve"> – bupl.dk/midt</w:t>
                          </w:r>
                        </w:p>
                        <w:p w14:paraId="30E9B407" w14:textId="77777777" w:rsidR="00C76765" w:rsidRDefault="00C76765">
                          <w:pPr>
                            <w:pStyle w:val="Sidefodadresse"/>
                          </w:pPr>
                        </w:p>
                      </w:txbxContent>
                    </wps:txbx>
                    <wps:bodyPr vert="horz" wrap="square" lIns="0" tIns="0" rIns="0" bIns="0" anchor="t" anchorCtr="0" compatLnSpc="1"/>
                  </wps:wsp>
                </a:graphicData>
              </a:graphic>
            </wp:anchor>
          </w:drawing>
        </mc:Choice>
        <mc:Fallback>
          <w:pict>
            <v:shapetype w14:anchorId="30E9B3F5" id="_x0000_t202" coordsize="21600,21600" o:spt="202" path="m,l,21600r21600,l21600,xe">
              <v:stroke joinstyle="miter"/>
              <v:path gradientshapeok="t" o:connecttype="rect"/>
            </v:shapetype>
            <v:shape id="Tekstfelt 2" o:spid="_x0000_s1026" type="#_x0000_t202" style="position:absolute;margin-left:70.5pt;margin-top:766.5pt;width:3in;height:36.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" filled="f" stroked="f">
              <v:textbox inset="0,0,0,0">
                <w:txbxContent>
                  <w:p w14:paraId="30E9B404" w14:textId="77777777" w:rsidR="00C76765" w:rsidRDefault="008838F7">
                    <w:pPr>
                      <w:pStyle w:val="Sidefodadresse"/>
                      <w:rPr>
                        <w:rFonts w:ascii="Quatro Slab SemiBold" w:hAnsi="Quatro Slab SemiBold"/>
                        <w:sz w:val="18"/>
                        <w:szCs w:val="18"/>
                      </w:rPr>
                    </w:pPr>
                    <w:r>
                      <w:rPr>
                        <w:rFonts w:ascii="Quatro Slab SemiBold" w:hAnsi="Quatro Slab SemiBold"/>
                        <w:sz w:val="18"/>
                        <w:szCs w:val="18"/>
                      </w:rPr>
                      <w:t>BUPL Midtsjælland</w:t>
                    </w:r>
                  </w:p>
                  <w:p w14:paraId="30E9B405" w14:textId="77777777" w:rsidR="00C76765" w:rsidRDefault="008838F7">
                    <w:pPr>
                      <w:pStyle w:val="Sidefodadresse"/>
                    </w:pPr>
                    <w:r>
                      <w:t>Nykobbelvej 1 - 4200 Slagelse - Tlf. 3546 5810</w:t>
                    </w:r>
                  </w:p>
                  <w:p w14:paraId="30E9B406" w14:textId="77777777" w:rsidR="00C76765" w:rsidRDefault="00345A0C">
                    <w:pPr>
                      <w:pStyle w:val="Sidefodadresse"/>
                    </w:pPr>
                    <w:hyperlink r:id="rId2" w:history="1">
                      <w:r w:rsidR="00AB5DA4">
                        <w:t>midt@bupl.dk</w:t>
                      </w:r>
                    </w:hyperlink>
                    <w:r w:rsidR="00AB5DA4">
                      <w:t xml:space="preserve"> – bupl.dk/midt</w:t>
                    </w:r>
                  </w:p>
                  <w:p w14:paraId="30E9B407" w14:textId="77777777" w:rsidR="00C76765" w:rsidRDefault="00C76765">
                    <w:pPr>
                      <w:pStyle w:val="Sidefodadress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0E9B3F7" wp14:editId="30E9B3F8">
              <wp:simplePos x="0" y="0"/>
              <wp:positionH relativeFrom="page">
                <wp:posOffset>4787661</wp:posOffset>
              </wp:positionH>
              <wp:positionV relativeFrom="page">
                <wp:posOffset>9735817</wp:posOffset>
              </wp:positionV>
              <wp:extent cx="1828800" cy="687071"/>
              <wp:effectExtent l="0" t="0" r="0" b="17779"/>
              <wp:wrapNone/>
              <wp:docPr id="4" name="Tekstfelt 3"/>
              <wp:cNvGraphicFramePr/>
              <a:graphic xmlns:a="http://schemas.openxmlformats.org/drawingml/2006/main">
                <a:graphicData uri="http://schemas.microsoft.com/office/word/2010/wordprocessingShape">
                  <wps:wsp>
                    <wps:cNvSpPr txBox="1"/>
                    <wps:spPr>
                      <a:xfrm>
                        <a:off x="0" y="0"/>
                        <a:ext cx="1828800" cy="687071"/>
                      </a:xfrm>
                      <a:prstGeom prst="rect">
                        <a:avLst/>
                      </a:prstGeom>
                      <a:noFill/>
                      <a:ln>
                        <a:noFill/>
                        <a:prstDash val="solid"/>
                      </a:ln>
                    </wps:spPr>
                    <wps:txbx>
                      <w:txbxContent>
                        <w:p w14:paraId="30E9B408" w14:textId="77777777" w:rsidR="00C76765" w:rsidRDefault="008838F7">
                          <w:pPr>
                            <w:pStyle w:val="Sidefodadresse"/>
                          </w:pPr>
                          <w:r>
                            <w:t xml:space="preserve">Du kan også kontakte os fra </w:t>
                          </w:r>
                        </w:p>
                        <w:p w14:paraId="30E9B409" w14:textId="77777777" w:rsidR="00C76765" w:rsidRDefault="008838F7">
                          <w:pPr>
                            <w:pStyle w:val="Sidefodadresse"/>
                          </w:pPr>
                          <w:r>
                            <w:t>Mi</w:t>
                          </w:r>
                          <w:r w:rsidR="00BD7C32">
                            <w:t>t</w:t>
                          </w:r>
                          <w:r>
                            <w:t xml:space="preserve"> </w:t>
                          </w:r>
                          <w:r w:rsidR="00BD7C32">
                            <w:t>BUPL</w:t>
                          </w:r>
                          <w:r>
                            <w:t xml:space="preserve"> på bupl.dk</w:t>
                          </w:r>
                        </w:p>
                      </w:txbxContent>
                    </wps:txbx>
                    <wps:bodyPr vert="horz" wrap="square" lIns="0" tIns="0" rIns="0" bIns="0" anchor="t" anchorCtr="0" compatLnSpc="1"/>
                  </wps:wsp>
                </a:graphicData>
              </a:graphic>
            </wp:anchor>
          </w:drawing>
        </mc:Choice>
        <mc:Fallback>
          <w:pict>
            <v:shape w14:anchorId="30E9B3F7" id="Tekstfelt 3" o:spid="_x0000_s1027" type="#_x0000_t202" style="position:absolute;margin-left:377pt;margin-top:766.6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" filled="f" stroked="f">
              <v:textbox inset="0,0,0,0">
                <w:txbxContent>
                  <w:p w14:paraId="30E9B408" w14:textId="77777777" w:rsidR="00C76765" w:rsidRDefault="008838F7">
                    <w:pPr>
                      <w:pStyle w:val="Sidefodadresse"/>
                    </w:pPr>
                    <w:r>
                      <w:t xml:space="preserve">Du kan også kontakte os fra </w:t>
                    </w:r>
                  </w:p>
                  <w:p w14:paraId="30E9B409" w14:textId="77777777" w:rsidR="00C76765" w:rsidRDefault="008838F7">
                    <w:pPr>
                      <w:pStyle w:val="Sidefodadresse"/>
                    </w:pPr>
                    <w:r>
                      <w:t>Mi</w:t>
                    </w:r>
                    <w:r w:rsidR="00BD7C32">
                      <w:t>t</w:t>
                    </w:r>
                    <w:r>
                      <w:t xml:space="preserve"> </w:t>
                    </w:r>
                    <w:r w:rsidR="00BD7C32">
                      <w:t>BUPL</w:t>
                    </w:r>
                    <w:r>
                      <w:t xml:space="preserve"> på bupl.dk</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B3F1" w14:textId="77777777" w:rsidR="0042163C" w:rsidRDefault="008838F7">
      <w:pPr>
        <w:spacing w:after="0" w:line="240" w:lineRule="auto"/>
      </w:pPr>
      <w:r>
        <w:separator/>
      </w:r>
    </w:p>
  </w:footnote>
  <w:footnote w:type="continuationSeparator" w:id="0">
    <w:p w14:paraId="30E9B3F3" w14:textId="77777777" w:rsidR="0042163C" w:rsidRDefault="0088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EE" w14:textId="77777777" w:rsidR="00C76765" w:rsidRDefault="008838F7">
    <w:pPr>
      <w:pStyle w:val="Sidehoved"/>
    </w:pPr>
    <w:r>
      <w:rPr>
        <w:noProof/>
      </w:rPr>
      <w:drawing>
        <wp:anchor distT="0" distB="0" distL="114300" distR="114300" simplePos="0" relativeHeight="251659264" behindDoc="1" locked="0" layoutInCell="1" allowOverlap="1" wp14:anchorId="30E9B3F3" wp14:editId="30E9B3F4">
          <wp:simplePos x="0" y="0"/>
          <wp:positionH relativeFrom="page">
            <wp:posOffset>4641210</wp:posOffset>
          </wp:positionH>
          <wp:positionV relativeFrom="page">
            <wp:posOffset>288292</wp:posOffset>
          </wp:positionV>
          <wp:extent cx="1799996" cy="712802"/>
          <wp:effectExtent l="0" t="0" r="0" b="0"/>
          <wp:wrapNone/>
          <wp:docPr id="46983215" name="Billede 46983215"/>
          <wp:cNvGraphicFramePr/>
          <a:graphic xmlns:a="http://schemas.openxmlformats.org/drawingml/2006/main">
            <a:graphicData uri="http://schemas.openxmlformats.org/drawingml/2006/picture">
              <pic:pic xmlns:pic="http://schemas.openxmlformats.org/drawingml/2006/picture">
                <pic:nvPicPr>
                  <pic:cNvPr id="1636691403" nam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p>
  <w:p w14:paraId="30E9B3EF" w14:textId="77777777" w:rsidR="00C76765" w:rsidRDefault="00C7676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34"/>
    <w:rsid w:val="000A25DC"/>
    <w:rsid w:val="000D76AC"/>
    <w:rsid w:val="000F4262"/>
    <w:rsid w:val="00127A34"/>
    <w:rsid w:val="0013584C"/>
    <w:rsid w:val="001C0228"/>
    <w:rsid w:val="00203E55"/>
    <w:rsid w:val="00210250"/>
    <w:rsid w:val="002133B7"/>
    <w:rsid w:val="00224B99"/>
    <w:rsid w:val="002806A4"/>
    <w:rsid w:val="003073AD"/>
    <w:rsid w:val="00342461"/>
    <w:rsid w:val="00345A0C"/>
    <w:rsid w:val="0042163C"/>
    <w:rsid w:val="0045159D"/>
    <w:rsid w:val="004A2491"/>
    <w:rsid w:val="005221FB"/>
    <w:rsid w:val="005A2399"/>
    <w:rsid w:val="005F4381"/>
    <w:rsid w:val="00623A40"/>
    <w:rsid w:val="00654280"/>
    <w:rsid w:val="006611DA"/>
    <w:rsid w:val="00720D76"/>
    <w:rsid w:val="00757D5D"/>
    <w:rsid w:val="00772934"/>
    <w:rsid w:val="0087148A"/>
    <w:rsid w:val="00871969"/>
    <w:rsid w:val="008838F7"/>
    <w:rsid w:val="008F6499"/>
    <w:rsid w:val="00AB5DA4"/>
    <w:rsid w:val="00B552AE"/>
    <w:rsid w:val="00BD7C32"/>
    <w:rsid w:val="00C76765"/>
    <w:rsid w:val="00D45AD5"/>
    <w:rsid w:val="00D941AD"/>
    <w:rsid w:val="00EA3182"/>
    <w:rsid w:val="00EB3243"/>
    <w:rsid w:val="00EC5CEC"/>
    <w:rsid w:val="00F5624A"/>
    <w:rsid w:val="00F709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B3E4"/>
  <w15:docId w15:val="{E867A6B4-B1BF-43C1-81AA-53A17A8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AD"/>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3073AD"/>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3073AD"/>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3073AD"/>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3073AD"/>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3073AD"/>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73AD"/>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3073AD"/>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3073AD"/>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3073AD"/>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pPr>
      <w:pBdr>
        <w:top w:val="single" w:sz="4" w:space="5" w:color="000000"/>
        <w:bottom w:val="single" w:sz="4" w:space="7" w:color="000000"/>
      </w:pBdr>
      <w:spacing w:before="200" w:line="360" w:lineRule="exact"/>
      <w:ind w:left="709" w:right="2126"/>
    </w:pPr>
    <w:rPr>
      <w:rFonts w:ascii="Quatro Semi Bold" w:hAnsi="Quatro Semi Bold"/>
      <w:color w:val="802346"/>
      <w:sz w:val="24"/>
      <w:szCs w:val="24"/>
    </w:rPr>
  </w:style>
  <w:style w:type="paragraph" w:styleId="Strktcitat">
    <w:name w:val="Intense Quote"/>
    <w:basedOn w:val="Normal"/>
    <w:next w:val="Normal"/>
    <w:pPr>
      <w:pBdr>
        <w:top w:val="single" w:sz="4" w:space="10" w:color="802346"/>
        <w:bottom w:val="single" w:sz="4" w:space="10" w:color="802346"/>
      </w:pBdr>
      <w:spacing w:before="360" w:after="360"/>
      <w:ind w:left="709" w:right="1840"/>
    </w:pPr>
    <w:rPr>
      <w:rFonts w:ascii="Quatro Slab SemiBold" w:hAnsi="Quatro Slab SemiBold"/>
      <w:color w:val="802346"/>
      <w:sz w:val="24"/>
      <w:szCs w:val="24"/>
    </w:rPr>
  </w:style>
  <w:style w:type="character" w:styleId="Strk">
    <w:name w:val="Strong"/>
    <w:basedOn w:val="Standardskrifttypeiafsnit"/>
    <w:rPr>
      <w:rFonts w:ascii="Quatro Semi Bold" w:hAnsi="Quatro Semi Bold"/>
    </w:rPr>
  </w:style>
  <w:style w:type="paragraph" w:styleId="Titel">
    <w:name w:val="Title"/>
    <w:basedOn w:val="Normal"/>
    <w:next w:val="Normal"/>
    <w:link w:val="TitelTegn"/>
    <w:uiPriority w:val="10"/>
    <w:qFormat/>
    <w:rsid w:val="003073AD"/>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3073AD"/>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3073AD"/>
    <w:rPr>
      <w:color w:val="0D3F68"/>
      <w:spacing w:val="15"/>
      <w:sz w:val="22"/>
      <w:szCs w:val="22"/>
    </w:rPr>
  </w:style>
  <w:style w:type="character" w:customStyle="1" w:styleId="UndertitelTegn">
    <w:name w:val="Undertitel Tegn"/>
    <w:basedOn w:val="Standardskrifttypeiafsnit"/>
    <w:link w:val="Undertitel"/>
    <w:uiPriority w:val="11"/>
    <w:rsid w:val="003073AD"/>
    <w:rPr>
      <w:rFonts w:ascii="Quatro Slab" w:hAnsi="Quatro Slab"/>
      <w:color w:val="0D3F68"/>
      <w:spacing w:val="15"/>
    </w:rPr>
  </w:style>
  <w:style w:type="character" w:styleId="Fremhv">
    <w:name w:val="Emphasis"/>
    <w:basedOn w:val="Standardskrifttypeiafsnit"/>
    <w:rPr>
      <w:rFonts w:ascii="Quatro Slab Italic" w:hAnsi="Quatro Slab Italic"/>
    </w:rPr>
  </w:style>
  <w:style w:type="character" w:styleId="Kraftigfremhvning">
    <w:name w:val="Intense Emphasis"/>
    <w:basedOn w:val="Standardskrifttypeiafsnit"/>
    <w:rPr>
      <w:rFonts w:ascii="Quatro Slab SemiBold Italic" w:hAnsi="Quatro Slab SemiBold Italic"/>
      <w:color w:val="802346"/>
    </w:rPr>
  </w:style>
  <w:style w:type="paragraph" w:styleId="Ingenafstand">
    <w:name w:val="No Spacing"/>
    <w:uiPriority w:val="1"/>
    <w:qFormat/>
    <w:rsid w:val="003073AD"/>
    <w:pPr>
      <w:suppressAutoHyphens/>
      <w:spacing w:after="0"/>
    </w:pPr>
    <w:rPr>
      <w:rFonts w:ascii="Quatro Slab" w:hAnsi="Quatro Slab"/>
      <w:sz w:val="20"/>
      <w:szCs w:val="20"/>
    </w:rPr>
  </w:style>
  <w:style w:type="character" w:customStyle="1" w:styleId="Overskrift1Tegn">
    <w:name w:val="Overskrift 1 Tegn"/>
    <w:basedOn w:val="Standardskrifttypeiafsnit"/>
    <w:link w:val="Overskrift1"/>
    <w:uiPriority w:val="9"/>
    <w:rsid w:val="003073AD"/>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3073AD"/>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3073AD"/>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3073AD"/>
    <w:rPr>
      <w:rFonts w:ascii="Quatro Slab" w:hAnsi="Quatro Slab"/>
      <w:iCs/>
      <w:sz w:val="20"/>
      <w:szCs w:val="20"/>
    </w:rPr>
  </w:style>
  <w:style w:type="character" w:customStyle="1" w:styleId="Overskrift5Tegn">
    <w:name w:val="Overskrift 5 Tegn"/>
    <w:basedOn w:val="Standardskrifttypeiafsnit"/>
    <w:link w:val="Overskrift5"/>
    <w:uiPriority w:val="9"/>
    <w:semiHidden/>
    <w:rsid w:val="003073AD"/>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3073AD"/>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3073AD"/>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3073AD"/>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3073AD"/>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3073AD"/>
    <w:pPr>
      <w:spacing w:after="200" w:line="240" w:lineRule="auto"/>
    </w:pPr>
    <w:rPr>
      <w:i/>
      <w:iCs/>
      <w:color w:val="802346" w:themeColor="text2"/>
      <w:sz w:val="18"/>
      <w:szCs w:val="18"/>
    </w:rPr>
  </w:style>
  <w:style w:type="character" w:styleId="Svagfremhvning">
    <w:name w:val="Subtle Emphasis"/>
    <w:basedOn w:val="Standardskrifttypeiafsnit"/>
    <w:uiPriority w:val="19"/>
    <w:qFormat/>
    <w:rsid w:val="003073AD"/>
    <w:rPr>
      <w:i/>
      <w:iCs/>
      <w:color w:val="36516D" w:themeColor="text1" w:themeTint="BF"/>
    </w:rPr>
  </w:style>
  <w:style w:type="character" w:styleId="Svaghenvisning">
    <w:name w:val="Subtle Reference"/>
    <w:basedOn w:val="Standardskrifttypeiafsnit"/>
    <w:uiPriority w:val="31"/>
    <w:qFormat/>
    <w:rsid w:val="003073AD"/>
    <w:rPr>
      <w:smallCaps/>
      <w:color w:val="46698C" w:themeColor="text1" w:themeTint="A5"/>
    </w:rPr>
  </w:style>
  <w:style w:type="character" w:styleId="Kraftighenvisning">
    <w:name w:val="Intense Reference"/>
    <w:basedOn w:val="Standardskrifttypeiafsnit"/>
    <w:uiPriority w:val="32"/>
    <w:qFormat/>
    <w:rsid w:val="003073AD"/>
    <w:rPr>
      <w:b/>
      <w:bCs/>
      <w:smallCaps/>
      <w:color w:val="802346" w:themeColor="accent1"/>
      <w:spacing w:val="5"/>
    </w:rPr>
  </w:style>
  <w:style w:type="character" w:styleId="Bogenstitel">
    <w:name w:val="Book Title"/>
    <w:basedOn w:val="Standardskrifttypeiafsnit"/>
    <w:uiPriority w:val="33"/>
    <w:qFormat/>
    <w:rsid w:val="003073AD"/>
    <w:rPr>
      <w:b/>
      <w:bCs/>
      <w:i/>
      <w:iCs/>
      <w:spacing w:val="5"/>
    </w:rPr>
  </w:style>
  <w:style w:type="paragraph" w:styleId="Overskrift">
    <w:name w:val="TOC Heading"/>
    <w:basedOn w:val="Overskrift1"/>
    <w:next w:val="Normal"/>
    <w:uiPriority w:val="39"/>
    <w:semiHidden/>
    <w:unhideWhenUsed/>
    <w:qFormat/>
    <w:rsid w:val="003073AD"/>
    <w:pPr>
      <w:spacing w:after="0"/>
      <w:outlineLvl w:val="9"/>
    </w:pPr>
    <w:rPr>
      <w:color w:val="5F1A34" w:themeColor="accent1" w:themeShade="BF"/>
    </w:rPr>
  </w:style>
  <w:style w:type="character" w:styleId="Pladsholdertekst">
    <w:name w:val="Placeholder Text"/>
    <w:basedOn w:val="Standardskrifttypeiafsnit"/>
    <w:uiPriority w:val="99"/>
    <w:semiHidden/>
    <w:rsid w:val="00A43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F7B3F7ABBFE2D4499ADB253762A9C78" ma:contentTypeVersion="0" ma:contentTypeDescription="GetOrganized dokument" ma:contentTypeScope="" ma:versionID="b2591678e39e772cc1f1381907a98b33">
  <xsd:schema xmlns:xsd="http://www.w3.org/2001/XMLSchema" xmlns:xs="http://www.w3.org/2001/XMLSchema" xmlns:p="http://schemas.microsoft.com/office/2006/metadata/properties" xmlns:ns1="http://schemas.microsoft.com/sharepoint/v3" xmlns:ns2="CD2C3691-7C5B-4D7C-9D31-DCC09DCF6B64" xmlns:ns3="f7b9d43b-bdc6-4b56-952a-ca63f4e61ec5" targetNamespace="http://schemas.microsoft.com/office/2006/metadata/properties" ma:root="true" ma:fieldsID="032ca0f33fe07e5639bf75c36f8f6414" ns1:_="" ns2:_="" ns3:_="">
    <xsd:import namespace="http://schemas.microsoft.com/sharepoint/v3"/>
    <xsd:import namespace="CD2C3691-7C5B-4D7C-9D31-DCC09DCF6B64"/>
    <xsd:import namespace="f7b9d43b-bdc6-4b56-952a-ca63f4e61ec5"/>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D2C3691-7C5B-4D7C-9D31-DCC09DCF6B64"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9d43b-bdc6-4b56-952a-ca63f4e61ec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ff9efb4-db4b-4a8f-b760-3012df8343ff}" ma:internalName="TaxCatchAll" ma:showField="CatchAllData" ma:web="f7b9d43b-bdc6-4b56-952a-ca63f4e61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Midtsjælland brev</CCMTemplateName>
    <CCMTemplateVersion xmlns="http://schemas.microsoft.com/sharepoint/v3" xsi:nil="true"/>
    <DocumentDate xmlns="http://schemas.microsoft.com/sharepoint/v3" xsi:nil="true"/>
    <NotificationType xmlns="CD2C3691-7C5B-4D7C-9D31-DCC09DCF6B64">Lav</NotificationType>
    <LocalAttachment xmlns="http://schemas.microsoft.com/sharepoint/v3">false</LocalAttachment>
    <CCMMeetingCaseInstanceId xmlns="CD2C3691-7C5B-4D7C-9D31-DCC09DCF6B64" xsi:nil="true"/>
    <eac3e216d9f54802a54a2afce84e1566 xmlns="CD2C3691-7C5B-4D7C-9D31-DCC09DCF6B64">
      <Terms xmlns="http://schemas.microsoft.com/office/infopath/2007/PartnerControls"/>
    </eac3e216d9f54802a54a2afce84e1566>
    <CCMAgendaItemId xmlns="CD2C3691-7C5B-4D7C-9D31-DCC09DCF6B64" xsi:nil="true"/>
    <Notification1 xmlns="CD2C3691-7C5B-4D7C-9D31-DCC09DCF6B64">
      <Url xsi:nil="true"/>
      <Description xsi:nil="true"/>
    </Notification1>
    <Finalized xmlns="http://schemas.microsoft.com/sharepoint/v3">false</Finalized>
    <TaxCatchAll xmlns="f7b9d43b-bdc6-4b56-952a-ca63f4e61ec5"/>
    <CCMAgendaStatus xmlns="CD2C3691-7C5B-4D7C-9D31-DCC09DCF6B64" xsi:nil="true"/>
    <DocID xmlns="http://schemas.microsoft.com/sharepoint/v3">1993136</DocID>
    <MailHasAttachments xmlns="http://schemas.microsoft.com/sharepoint/v3" xsi:nil="true"/>
    <ReadInDms xmlns="CD2C3691-7C5B-4D7C-9D31-DCC09DCF6B64" xsi:nil="true"/>
    <PublishedDate xmlns="CD2C3691-7C5B-4D7C-9D31-DCC09DCF6B64" xsi:nil="true"/>
    <Notification3Status xmlns="CD2C3691-7C5B-4D7C-9D31-DCC09DCF6B64" xsi:nil="true"/>
    <CCMCognitiveType xmlns="http://schemas.microsoft.com/sharepoint/v3" xsi:nil="true"/>
    <Notification2 xmlns="CD2C3691-7C5B-4D7C-9D31-DCC09DCF6B64">
      <Url xsi:nil="true"/>
      <Description xsi:nil="true"/>
    </Notification2>
    <CCMTemplateID xmlns="http://schemas.microsoft.com/sharepoint/v3">0</CCMTemplateID>
    <CaseRecordNumber xmlns="http://schemas.microsoft.com/sharepoint/v3">0</CaseRecordNumber>
    <CaseID xmlns="http://schemas.microsoft.com/sharepoint/v3">FAG-2023-04736</CaseID>
    <RegistrationDate xmlns="http://schemas.microsoft.com/sharepoint/v3" xsi:nil="true"/>
    <CCMAgendaDocumentStatus xmlns="CD2C3691-7C5B-4D7C-9D31-DCC09DCF6B64" xsi:nil="true"/>
    <Classification xmlns="CD2C3691-7C5B-4D7C-9D31-DCC09DCF6B64" xsi:nil="true"/>
    <Related xmlns="http://schemas.microsoft.com/sharepoint/v3">false</Related>
    <CCMMeetingCaseLink xmlns="CD2C3691-7C5B-4D7C-9D31-DCC09DCF6B64">
      <Url xsi:nil="true"/>
      <Description xsi:nil="true"/>
    </CCMMeetingCaseLink>
    <CCMSystemID xmlns="http://schemas.microsoft.com/sharepoint/v3">998ca249-caac-41d5-92f9-71be97efc6e0</CCMSystemID>
    <CCMVisualId xmlns="http://schemas.microsoft.com/sharepoint/v3">FAG-2023-04736</CCMVisualId>
    <CCMMeetingCaseId xmlns="CD2C3691-7C5B-4D7C-9D31-DCC09DCF6B64" xsi:nil="true"/>
    <Notification2Status xmlns="CD2C3691-7C5B-4D7C-9D31-DCC09DCF6B64" xsi:nil="true"/>
    <NotesDocumentId xmlns="CD2C3691-7C5B-4D7C-9D31-DCC09DCF6B64" xsi:nil="true"/>
    <Comments xmlns="CD2C3691-7C5B-4D7C-9D31-DCC09DCF6B64" xsi:nil="true"/>
    <WasSigned xmlns="http://schemas.microsoft.com/sharepoint/v3" xsi:nil="true"/>
    <WasEncrypted xmlns="http://schemas.microsoft.com/sharepoint/v3" xsi:nil="true"/>
    <Notification3 xmlns="CD2C3691-7C5B-4D7C-9D31-DCC09DCF6B64">
      <Url xsi:nil="true"/>
      <Description xsi:nil="true"/>
    </Notification3>
    <Notification1Status xmlns="CD2C3691-7C5B-4D7C-9D31-DCC09DCF6B64" xsi:nil="true"/>
    <MemberDescription xmlns="CD2C3691-7C5B-4D7C-9D31-DCC09DCF6B64"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Brev Midtsjælland</CCMTemplateName>
    <CCMTemplateVersion xmlns="http://schemas.microsoft.com/sharepoint/v3" xsi:nil="true"/>
    <DocumentDate xmlns="http://schemas.microsoft.com/sharepoint/v3">2023-09-07T22:00:00Z</DocumentDate>
    <NotificationType xmlns="CD2C3691-7C5B-4D7C-9D31-DCC09DCF6B64">Lav</NotificationType>
    <TaxCatchAll xmlns="f7b9d43b-bdc6-4b56-952a-ca63f4e61ec5"/>
    <MemberDescription xmlns="CD2C3691-7C5B-4D7C-9D31-DCC09DCF6B64" xsi:nil="true"/>
    <Comments xmlns="CD2C3691-7C5B-4D7C-9D31-DCC09DCF6B64" xsi:nil="true"/>
    <CCMSystemID xmlns="http://schemas.microsoft.com/sharepoint/v3">998ca249-caac-41d5-92f9-71be97efc6e0</CCMSystemID>
    <Notification1 xmlns="CD2C3691-7C5B-4D7C-9D31-DCC09DCF6B64">
      <Url xsi:nil="true"/>
      <Description xsi:nil="true"/>
    </Notification1>
    <CCMCognitiveType xmlns="http://schemas.microsoft.com/sharepoint/v3" xsi:nil="true"/>
    <Notification2 xmlns="CD2C3691-7C5B-4D7C-9D31-DCC09DCF6B64">
      <Url xsi:nil="true"/>
      <Description xsi:nil="true"/>
    </Notification2>
    <CCMMeetingCaseLink xmlns="CD2C3691-7C5B-4D7C-9D31-DCC09DCF6B64">
      <Url xsi:nil="true"/>
      <Description xsi:nil="true"/>
    </CCMMeetingCaseLink>
    <PublishedDate xmlns="CD2C3691-7C5B-4D7C-9D31-DCC09DCF6B64" xsi:nil="true"/>
    <Notification3 xmlns="CD2C3691-7C5B-4D7C-9D31-DCC09DCF6B64">
      <Url xsi:nil="true"/>
      <Description xsi:nil="true"/>
    </Notification3>
    <CCMMeetingCaseId xmlns="CD2C3691-7C5B-4D7C-9D31-DCC09DCF6B64" xsi:nil="true"/>
    <Notification3Status xmlns="CD2C3691-7C5B-4D7C-9D31-DCC09DCF6B64" xsi:nil="true"/>
    <CCMAgendaStatus xmlns="CD2C3691-7C5B-4D7C-9D31-DCC09DCF6B64" xsi:nil="true"/>
    <Notification2Status xmlns="CD2C3691-7C5B-4D7C-9D31-DCC09DCF6B64" xsi:nil="true"/>
    <CCMAgendaDocumentStatus xmlns="CD2C3691-7C5B-4D7C-9D31-DCC09DCF6B64" xsi:nil="true"/>
    <NotesDocumentId xmlns="CD2C3691-7C5B-4D7C-9D31-DCC09DCF6B64" xsi:nil="true"/>
    <Notification1Status xmlns="CD2C3691-7C5B-4D7C-9D31-DCC09DCF6B64" xsi:nil="true"/>
    <Classification xmlns="CD2C3691-7C5B-4D7C-9D31-DCC09DCF6B64">Offentlig</Classification>
    <eac3e216d9f54802a54a2afce84e1566 xmlns="CD2C3691-7C5B-4D7C-9D31-DCC09DCF6B64">
      <Terms xmlns="http://schemas.microsoft.com/office/infopath/2007/PartnerControls"/>
    </eac3e216d9f54802a54a2afce84e1566>
    <CCMMeetingCaseInstanceId xmlns="CD2C3691-7C5B-4D7C-9D31-DCC09DCF6B64" xsi:nil="true"/>
    <ReadInDms xmlns="CD2C3691-7C5B-4D7C-9D31-DCC09DCF6B64" xsi:nil="true"/>
    <CCMAgendaItemId xmlns="CD2C3691-7C5B-4D7C-9D31-DCC09DCF6B64" xsi:nil="true"/>
    <WasSigned xmlns="http://schemas.microsoft.com/sharepoint/v3">false</WasSigned>
    <WasEncrypted xmlns="http://schemas.microsoft.com/sharepoint/v3">false</WasEncrypted>
    <LocalAttachment xmlns="http://schemas.microsoft.com/sharepoint/v3">false</LocalAttachment>
    <Finalized xmlns="http://schemas.microsoft.com/sharepoint/v3">false</Finalized>
    <DocID xmlns="http://schemas.microsoft.com/sharepoint/v3">1993136</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FAG-2023-04736</CaseID>
    <RegistrationDate xmlns="http://schemas.microsoft.com/sharepoint/v3" xsi:nil="true"/>
    <Related xmlns="http://schemas.microsoft.com/sharepoint/v3">false</Related>
    <CCMVisualId xmlns="http://schemas.microsoft.com/sharepoint/v3">FAG-2023-04736</CCMVisualId>
  </documentManagement>
</p:properties>
</file>

<file path=customXml/itemProps1.xml><?xml version="1.0" encoding="utf-8"?>
<ds:datastoreItem xmlns:ds="http://schemas.openxmlformats.org/officeDocument/2006/customXml" ds:itemID="{5B9DC68E-C031-413D-A25A-5B11E2760F52}">
  <ds:schemaRefs>
    <ds:schemaRef ds:uri="http://schemas.microsoft.com/sharepoint/v3/contenttype/forms"/>
  </ds:schemaRefs>
</ds:datastoreItem>
</file>

<file path=customXml/itemProps2.xml><?xml version="1.0" encoding="utf-8"?>
<ds:datastoreItem xmlns:ds="http://schemas.openxmlformats.org/officeDocument/2006/customXml" ds:itemID="{6980451C-8E1A-4DB8-85F5-1634D5D4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2C3691-7C5B-4D7C-9D31-DCC09DCF6B64"/>
    <ds:schemaRef ds:uri="f7b9d43b-bdc6-4b56-952a-ca63f4e6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AAEF0-018A-47FE-BC12-0CA86E5B3B53}">
  <ds:schemaRefs>
    <ds:schemaRef ds:uri="http://schemas.microsoft.com/sharepoint/v3/contenttype/forms"/>
  </ds:schemaRefs>
</ds:datastoreItem>
</file>

<file path=customXml/itemProps4.xml><?xml version="1.0" encoding="utf-8"?>
<ds:datastoreItem xmlns:ds="http://schemas.openxmlformats.org/officeDocument/2006/customXml" ds:itemID="{6C899345-02AA-4BDD-AD08-D0D93111A431}">
  <ds:schemaRefs>
    <ds:schemaRef ds:uri="http://schemas.microsoft.com/sharepoint/v3"/>
    <ds:schemaRef ds:uri="http://purl.org/dc/elements/1.1/"/>
    <ds:schemaRef ds:uri="CD2C3691-7C5B-4D7C-9D31-DCC09DCF6B64"/>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7b9d43b-bdc6-4b56-952a-ca63f4e61ec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DAE4C07-BC79-44E4-8F8D-247274428B8E}">
  <ds:schemaRefs>
    <ds:schemaRef ds:uri="http://schemas.microsoft.com/sharepoint/v3"/>
    <ds:schemaRef ds:uri="http://purl.org/dc/terms/"/>
    <ds:schemaRef ds:uri="CD2C3691-7C5B-4D7C-9D31-DCC09DCF6B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7b9d43b-bdc6-4b56-952a-ca63f4e61e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Høringssvar budget 24</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budget 24</dc:title>
  <dc:subject>Brev</dc:subject>
  <dc:creator>Jørgen Grüner</dc:creator>
  <cp:lastModifiedBy>Morten Helenius Olsen</cp:lastModifiedBy>
  <cp:revision>3</cp:revision>
  <dcterms:created xsi:type="dcterms:W3CDTF">2023-09-28T15:11:00Z</dcterms:created>
  <dcterms:modified xsi:type="dcterms:W3CDTF">2023-09-28T15:12:00Z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0x010100AC085CFC53BC46CEA2EADE194AD9D482004F7B3F7ABBFE2D4499ADB253762A9C78</vt:lpwstr>
  </property>
  <property fmtid="{D5CDD505-2E9C-101B-9397-08002B2CF9AE}" pid="4" name="DocType">
    <vt:lpwstr/>
  </property>
  <property fmtid="{D5CDD505-2E9C-101B-9397-08002B2CF9AE}" pid="5" name="Shelf">
    <vt:lpwstr/>
  </property>
  <property fmtid="{D5CDD505-2E9C-101B-9397-08002B2CF9AE}" pid="6" name="CCMTemplateResponsible">
    <vt:lpwstr/>
  </property>
  <property fmtid="{D5CDD505-2E9C-101B-9397-08002B2CF9AE}" pid="7" name="Department">
    <vt:lpwstr>;#Midtsjælland;#</vt:lpwstr>
  </property>
  <property fmtid="{D5CDD505-2E9C-101B-9397-08002B2CF9AE}" pid="8" name="Master">
    <vt:lpwstr>Master Midtsjælland brev</vt:lpwstr>
  </property>
  <property fmtid="{D5CDD505-2E9C-101B-9397-08002B2CF9AE}" pid="9" name="App">
    <vt:lpwstr>;#PRS;#FAG;#ORG;#HRA;#PRO;#</vt:lpwstr>
  </property>
  <property fmtid="{D5CDD505-2E9C-101B-9397-08002B2CF9AE}" pid="10" name="NVI">
    <vt:lpwstr>OK</vt:lpwstr>
  </property>
  <property fmtid="{D5CDD505-2E9C-101B-9397-08002B2CF9AE}" pid="11" name="xd_Signature">
    <vt:bool>false</vt:bool>
  </property>
  <property fmtid="{D5CDD505-2E9C-101B-9397-08002B2CF9AE}" pid="12" name="CCMOneDriveID">
    <vt:lpwstr/>
  </property>
  <property fmtid="{D5CDD505-2E9C-101B-9397-08002B2CF9AE}" pid="13" name="CCMOneDriveOwnerID">
    <vt:lpwstr/>
  </property>
  <property fmtid="{D5CDD505-2E9C-101B-9397-08002B2CF9AE}" pid="14" name="CCMOneDriveItemID">
    <vt:lpwstr/>
  </property>
  <property fmtid="{D5CDD505-2E9C-101B-9397-08002B2CF9AE}" pid="15" name="CCMIsSharedOnOneDrive">
    <vt:bool>false</vt:bool>
  </property>
  <property fmtid="{D5CDD505-2E9C-101B-9397-08002B2CF9AE}" pid="16" name="CCMSystem">
    <vt:lpwstr> </vt:lpwstr>
  </property>
  <property fmtid="{D5CDD505-2E9C-101B-9397-08002B2CF9AE}" pid="17" name="CCMCommunication">
    <vt:lpwstr/>
  </property>
  <property fmtid="{D5CDD505-2E9C-101B-9397-08002B2CF9AE}" pid="18" name="_AdHocReviewCycleID">
    <vt:i4>-282818422</vt:i4>
  </property>
  <property fmtid="{D5CDD505-2E9C-101B-9397-08002B2CF9AE}" pid="19" name="_NewReviewCycle">
    <vt:lpwstr/>
  </property>
  <property fmtid="{D5CDD505-2E9C-101B-9397-08002B2CF9AE}" pid="20" name="_EmailSubject">
    <vt:lpwstr>Hørings svar til Borgmesterens budget forslag</vt:lpwstr>
  </property>
  <property fmtid="{D5CDD505-2E9C-101B-9397-08002B2CF9AE}" pid="21" name="_AuthorEmail">
    <vt:lpwstr>hkj@bupl.dk</vt:lpwstr>
  </property>
  <property fmtid="{D5CDD505-2E9C-101B-9397-08002B2CF9AE}" pid="22" name="_AuthorEmailDisplayName">
    <vt:lpwstr>Hanne Kraul Jensen</vt:lpwstr>
  </property>
  <property fmtid="{D5CDD505-2E9C-101B-9397-08002B2CF9AE}" pid="23" name="_ReviewingToolsShownOnce">
    <vt:lpwstr/>
  </property>
</Properties>
</file>